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right" w:tblpY="7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9"/>
        <w:gridCol w:w="342"/>
        <w:gridCol w:w="342"/>
        <w:gridCol w:w="342"/>
        <w:gridCol w:w="342"/>
        <w:gridCol w:w="342"/>
        <w:gridCol w:w="342"/>
        <w:gridCol w:w="342"/>
        <w:gridCol w:w="342"/>
        <w:gridCol w:w="342"/>
        <w:gridCol w:w="342"/>
        <w:gridCol w:w="342"/>
        <w:gridCol w:w="342"/>
      </w:tblGrid>
      <w:tr w:rsidR="0059087C" w:rsidRPr="0059087C" w:rsidTr="00AC7571">
        <w:trPr>
          <w:trHeight w:val="404"/>
        </w:trPr>
        <w:tc>
          <w:tcPr>
            <w:tcW w:w="859" w:type="dxa"/>
          </w:tcPr>
          <w:p w:rsidR="007B217C" w:rsidRPr="0059087C" w:rsidRDefault="007B217C" w:rsidP="00BB5AA5">
            <w:pPr>
              <w:pStyle w:val="Subtitle"/>
              <w:rPr>
                <w:rFonts w:ascii="Book Antiqua" w:hAnsi="Book Antiqua"/>
                <w:b/>
                <w:color w:val="000000" w:themeColor="text1"/>
                <w:sz w:val="30"/>
                <w:szCs w:val="30"/>
              </w:rPr>
            </w:pPr>
            <w:r w:rsidRPr="0059087C">
              <w:rPr>
                <w:rFonts w:ascii="Book Antiqua" w:hAnsi="Book Antiqua"/>
                <w:b/>
                <w:color w:val="000000" w:themeColor="text1"/>
                <w:sz w:val="30"/>
                <w:szCs w:val="30"/>
              </w:rPr>
              <w:t xml:space="preserve">Reg. No         </w:t>
            </w: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c>
          <w:tcPr>
            <w:tcW w:w="342" w:type="dxa"/>
          </w:tcPr>
          <w:p w:rsidR="007B217C" w:rsidRPr="0059087C" w:rsidRDefault="007B217C" w:rsidP="00BB5AA5">
            <w:pPr>
              <w:jc w:val="center"/>
              <w:rPr>
                <w:rFonts w:ascii="Book Antiqua" w:hAnsi="Book Antiqua" w:cs="Times New Roman"/>
                <w:b/>
                <w:color w:val="000000" w:themeColor="text1"/>
                <w:sz w:val="30"/>
                <w:szCs w:val="30"/>
              </w:rPr>
            </w:pPr>
          </w:p>
        </w:tc>
      </w:tr>
    </w:tbl>
    <w:p w:rsidR="00F74E43" w:rsidRPr="0059087C" w:rsidRDefault="00725161" w:rsidP="00BB5AA5">
      <w:pPr>
        <w:rPr>
          <w:rFonts w:ascii="Book Antiqua" w:hAnsi="Book Antiqua"/>
          <w:color w:val="000000" w:themeColor="text1"/>
          <w:sz w:val="30"/>
          <w:szCs w:val="30"/>
        </w:rPr>
      </w:pPr>
      <w:r w:rsidRPr="0059087C">
        <w:rPr>
          <w:rFonts w:ascii="Book Antiqua" w:hAnsi="Book Antiqua"/>
          <w:noProof/>
          <w:color w:val="000000" w:themeColor="text1"/>
          <w:sz w:val="30"/>
          <w:szCs w:val="30"/>
          <w:lang w:eastAsia="en-IN" w:bidi="ar-SA"/>
        </w:rPr>
        <w:drawing>
          <wp:inline distT="0" distB="0" distL="0" distR="0" wp14:anchorId="320DB204" wp14:editId="52730C48">
            <wp:extent cx="2038350" cy="676157"/>
            <wp:effectExtent l="0" t="0" r="0" b="0"/>
            <wp:docPr id="1" name="Picture 1" descr="C:\Users\user\Downloads\KCG College of Techn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KCG College of Technology.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70079" cy="686682"/>
                    </a:xfrm>
                    <a:prstGeom prst="rect">
                      <a:avLst/>
                    </a:prstGeom>
                    <a:noFill/>
                    <a:ln>
                      <a:noFill/>
                    </a:ln>
                  </pic:spPr>
                </pic:pic>
              </a:graphicData>
            </a:graphic>
          </wp:inline>
        </w:drawing>
      </w:r>
    </w:p>
    <w:p w:rsidR="00D55EE7" w:rsidRPr="00695032" w:rsidRDefault="00D55EE7" w:rsidP="00D55EE7">
      <w:pPr>
        <w:tabs>
          <w:tab w:val="left" w:pos="915"/>
        </w:tabs>
        <w:jc w:val="center"/>
        <w:rPr>
          <w:rFonts w:ascii="Book Antiqua" w:hAnsi="Book Antiqua"/>
          <w:b/>
          <w:sz w:val="30"/>
          <w:szCs w:val="30"/>
        </w:rPr>
      </w:pPr>
      <w:r w:rsidRPr="00695032">
        <w:rPr>
          <w:rFonts w:ascii="Book Antiqua" w:hAnsi="Book Antiqua"/>
          <w:b/>
          <w:sz w:val="30"/>
          <w:szCs w:val="30"/>
        </w:rPr>
        <w:t xml:space="preserve">B.E./B.TECH. DEGREE EXAMINATIONS, </w:t>
      </w:r>
      <w:r>
        <w:rPr>
          <w:rFonts w:ascii="Book Antiqua" w:hAnsi="Book Antiqua"/>
          <w:b/>
          <w:sz w:val="30"/>
          <w:szCs w:val="30"/>
        </w:rPr>
        <w:t>MARCH</w:t>
      </w:r>
      <w:r w:rsidRPr="00695032">
        <w:rPr>
          <w:rFonts w:ascii="Book Antiqua" w:hAnsi="Book Antiqua"/>
          <w:b/>
          <w:sz w:val="30"/>
          <w:szCs w:val="30"/>
        </w:rPr>
        <w:t xml:space="preserve"> 2024</w:t>
      </w:r>
    </w:p>
    <w:p w:rsidR="00DA4C80" w:rsidRPr="00695032" w:rsidRDefault="00DA4C80" w:rsidP="00DA4C80">
      <w:pPr>
        <w:tabs>
          <w:tab w:val="left" w:pos="915"/>
        </w:tabs>
        <w:jc w:val="center"/>
        <w:rPr>
          <w:rFonts w:ascii="Book Antiqua" w:hAnsi="Book Antiqua" w:cs="Times New Roman"/>
          <w:b/>
          <w:bCs/>
          <w:sz w:val="30"/>
          <w:szCs w:val="30"/>
        </w:rPr>
      </w:pPr>
      <w:r>
        <w:rPr>
          <w:rFonts w:ascii="Book Antiqua" w:hAnsi="Book Antiqua" w:cs="Times New Roman"/>
          <w:b/>
          <w:bCs/>
          <w:sz w:val="30"/>
          <w:szCs w:val="30"/>
        </w:rPr>
        <w:t xml:space="preserve">Second </w:t>
      </w:r>
      <w:r w:rsidRPr="00695032">
        <w:rPr>
          <w:rFonts w:ascii="Book Antiqua" w:hAnsi="Book Antiqua" w:cs="Times New Roman"/>
          <w:b/>
          <w:bCs/>
          <w:sz w:val="30"/>
          <w:szCs w:val="30"/>
        </w:rPr>
        <w:t>Semester</w:t>
      </w:r>
    </w:p>
    <w:p w:rsidR="00C04AD7" w:rsidRPr="00061B99" w:rsidRDefault="00C04AD7" w:rsidP="00C04AD7">
      <w:pPr>
        <w:tabs>
          <w:tab w:val="left" w:pos="915"/>
        </w:tabs>
        <w:jc w:val="center"/>
        <w:rPr>
          <w:rFonts w:ascii="Book Antiqua" w:hAnsi="Book Antiqua" w:cs="Times New Roman"/>
          <w:b/>
          <w:bCs/>
          <w:sz w:val="32"/>
          <w:szCs w:val="30"/>
        </w:rPr>
      </w:pPr>
      <w:r w:rsidRPr="00061B99">
        <w:rPr>
          <w:rFonts w:ascii="Book Antiqua" w:hAnsi="Book Antiqua" w:cs="Times New Roman"/>
          <w:b/>
          <w:bCs/>
          <w:sz w:val="32"/>
          <w:szCs w:val="30"/>
        </w:rPr>
        <w:t>23EE281-BASIC ELECTRICAL &amp; ELECTRONICS ENGINEERING</w:t>
      </w:r>
    </w:p>
    <w:p w:rsidR="00C04AD7" w:rsidRPr="00061B99" w:rsidRDefault="00C04AD7" w:rsidP="00C04AD7">
      <w:pPr>
        <w:tabs>
          <w:tab w:val="left" w:pos="915"/>
        </w:tabs>
        <w:jc w:val="center"/>
        <w:rPr>
          <w:rFonts w:ascii="Book Antiqua" w:hAnsi="Book Antiqua" w:cs="Times New Roman"/>
          <w:b/>
          <w:sz w:val="32"/>
          <w:szCs w:val="30"/>
        </w:rPr>
      </w:pPr>
      <w:r w:rsidRPr="00061B99">
        <w:rPr>
          <w:rFonts w:ascii="Book Antiqua" w:hAnsi="Book Antiqua" w:cs="Times New Roman"/>
          <w:b/>
          <w:bCs/>
          <w:sz w:val="32"/>
          <w:szCs w:val="30"/>
        </w:rPr>
        <w:t xml:space="preserve"> </w:t>
      </w:r>
      <w:r w:rsidRPr="00061B99">
        <w:rPr>
          <w:rFonts w:ascii="Book Antiqua" w:hAnsi="Book Antiqua" w:cs="Times New Roman"/>
          <w:b/>
          <w:sz w:val="32"/>
          <w:szCs w:val="30"/>
        </w:rPr>
        <w:t>(Reg 2023)</w:t>
      </w:r>
    </w:p>
    <w:p w:rsidR="00C04AD7" w:rsidRPr="00616B54" w:rsidRDefault="00C04AD7" w:rsidP="00C04AD7">
      <w:pPr>
        <w:tabs>
          <w:tab w:val="left" w:pos="915"/>
        </w:tabs>
        <w:jc w:val="center"/>
        <w:rPr>
          <w:rFonts w:ascii="Book Antiqua" w:hAnsi="Book Antiqua" w:cs="Times New Roman"/>
          <w:b/>
          <w:bCs/>
          <w:szCs w:val="30"/>
        </w:rPr>
      </w:pPr>
      <w:r w:rsidRPr="00616B54">
        <w:rPr>
          <w:rFonts w:ascii="Book Antiqua" w:hAnsi="Book Antiqua" w:cs="Times New Roman"/>
          <w:b/>
          <w:bCs/>
          <w:szCs w:val="30"/>
        </w:rPr>
        <w:t xml:space="preserve">(B.E-Aeronautical, Aerospace, Automobile, Computer Science, Computer Science (CS), </w:t>
      </w:r>
      <w:r w:rsidR="00D402A5">
        <w:rPr>
          <w:rFonts w:ascii="Book Antiqua" w:hAnsi="Book Antiqua" w:cs="Times New Roman"/>
          <w:b/>
          <w:bCs/>
          <w:szCs w:val="30"/>
        </w:rPr>
        <w:t xml:space="preserve">Mechanical </w:t>
      </w:r>
      <w:bookmarkStart w:id="0" w:name="_GoBack"/>
      <w:bookmarkEnd w:id="0"/>
      <w:r w:rsidRPr="00616B54">
        <w:rPr>
          <w:rFonts w:ascii="Book Antiqua" w:hAnsi="Book Antiqua" w:cs="Times New Roman"/>
          <w:b/>
          <w:bCs/>
          <w:szCs w:val="30"/>
        </w:rPr>
        <w:t>Engineering, B.Tech- Information Technology, Artificial Intelligence &amp; Data Science)</w:t>
      </w:r>
    </w:p>
    <w:p w:rsidR="00AC7571" w:rsidRPr="0059087C" w:rsidRDefault="00AC7571" w:rsidP="00BB5AA5">
      <w:pPr>
        <w:tabs>
          <w:tab w:val="left" w:pos="915"/>
        </w:tabs>
        <w:jc w:val="center"/>
        <w:rPr>
          <w:rFonts w:ascii="Book Antiqua" w:hAnsi="Book Antiqua" w:cs="Times New Roman"/>
          <w:b/>
          <w:bCs/>
          <w:color w:val="000000" w:themeColor="text1"/>
          <w:sz w:val="30"/>
          <w:szCs w:val="30"/>
          <w:u w:val="single"/>
        </w:rPr>
      </w:pPr>
      <w:r w:rsidRPr="0059087C">
        <w:rPr>
          <w:rFonts w:ascii="Book Antiqua" w:hAnsi="Book Antiqua" w:cs="Times New Roman"/>
          <w:b/>
          <w:bCs/>
          <w:color w:val="000000" w:themeColor="text1"/>
          <w:sz w:val="30"/>
          <w:szCs w:val="30"/>
          <w:u w:val="single"/>
        </w:rPr>
        <w:t>Continuous Assessment – I</w:t>
      </w:r>
    </w:p>
    <w:p w:rsidR="00AC7571" w:rsidRPr="0059087C" w:rsidRDefault="00AC7571" w:rsidP="00BB5AA5">
      <w:pPr>
        <w:tabs>
          <w:tab w:val="left" w:pos="915"/>
        </w:tabs>
        <w:rPr>
          <w:rFonts w:ascii="Book Antiqua" w:hAnsi="Book Antiqua" w:cs="Times New Roman"/>
          <w:b/>
          <w:bCs/>
          <w:color w:val="000000" w:themeColor="text1"/>
          <w:sz w:val="30"/>
          <w:szCs w:val="30"/>
        </w:rPr>
      </w:pPr>
      <w:r w:rsidRPr="0059087C">
        <w:rPr>
          <w:rFonts w:ascii="Book Antiqua" w:hAnsi="Book Antiqua" w:cs="Times New Roman"/>
          <w:b/>
          <w:bCs/>
          <w:color w:val="000000" w:themeColor="text1"/>
          <w:sz w:val="30"/>
          <w:szCs w:val="30"/>
        </w:rPr>
        <w:t>Time: 9.00 to 10.40 am</w:t>
      </w:r>
      <w:r w:rsidRPr="0059087C">
        <w:rPr>
          <w:rFonts w:ascii="Book Antiqua" w:hAnsi="Book Antiqua" w:cs="Times New Roman"/>
          <w:b/>
          <w:bCs/>
          <w:color w:val="000000" w:themeColor="text1"/>
          <w:sz w:val="30"/>
          <w:szCs w:val="30"/>
        </w:rPr>
        <w:tab/>
      </w:r>
      <w:r w:rsidRPr="0059087C">
        <w:rPr>
          <w:rFonts w:ascii="Book Antiqua" w:hAnsi="Book Antiqua" w:cs="Times New Roman"/>
          <w:b/>
          <w:bCs/>
          <w:color w:val="000000" w:themeColor="text1"/>
          <w:sz w:val="30"/>
          <w:szCs w:val="30"/>
        </w:rPr>
        <w:tab/>
        <w:t>Maximum: 50 Marks</w:t>
      </w:r>
      <w:r w:rsidRPr="0059087C">
        <w:rPr>
          <w:rFonts w:ascii="Book Antiqua" w:hAnsi="Book Antiqua" w:cs="Times New Roman"/>
          <w:b/>
          <w:bCs/>
          <w:color w:val="000000" w:themeColor="text1"/>
          <w:sz w:val="30"/>
          <w:szCs w:val="30"/>
        </w:rPr>
        <w:tab/>
      </w:r>
      <w:r w:rsidRPr="0059087C">
        <w:rPr>
          <w:rFonts w:ascii="Book Antiqua" w:hAnsi="Book Antiqua" w:cs="Times New Roman"/>
          <w:b/>
          <w:bCs/>
          <w:color w:val="000000" w:themeColor="text1"/>
          <w:sz w:val="30"/>
          <w:szCs w:val="30"/>
        </w:rPr>
        <w:tab/>
        <w:t xml:space="preserve">     Date: </w:t>
      </w:r>
      <w:r w:rsidR="00180516">
        <w:rPr>
          <w:rFonts w:ascii="Book Antiqua" w:hAnsi="Book Antiqua" w:cs="Times New Roman"/>
          <w:b/>
          <w:bCs/>
          <w:sz w:val="30"/>
          <w:szCs w:val="30"/>
        </w:rPr>
        <w:t>14.03.2024</w:t>
      </w:r>
    </w:p>
    <w:p w:rsidR="00AC7571" w:rsidRPr="0059087C" w:rsidRDefault="00AC7571" w:rsidP="00BB5AA5">
      <w:pPr>
        <w:tabs>
          <w:tab w:val="left" w:pos="915"/>
        </w:tabs>
        <w:jc w:val="center"/>
        <w:rPr>
          <w:rFonts w:ascii="Book Antiqua" w:hAnsi="Book Antiqua" w:cs="Times New Roman"/>
          <w:b/>
          <w:color w:val="000000" w:themeColor="text1"/>
          <w:kern w:val="20"/>
          <w:sz w:val="30"/>
          <w:szCs w:val="30"/>
        </w:rPr>
      </w:pPr>
      <w:r w:rsidRPr="0059087C">
        <w:rPr>
          <w:rFonts w:ascii="Book Antiqua" w:hAnsi="Book Antiqua" w:cs="Times New Roman"/>
          <w:b/>
          <w:color w:val="000000" w:themeColor="text1"/>
          <w:kern w:val="20"/>
          <w:sz w:val="30"/>
          <w:szCs w:val="30"/>
        </w:rPr>
        <w:t>Answer ALL Questions</w:t>
      </w:r>
    </w:p>
    <w:p w:rsidR="00AC7571" w:rsidRPr="0059087C" w:rsidRDefault="00AC7571" w:rsidP="00CF781F">
      <w:pPr>
        <w:tabs>
          <w:tab w:val="left" w:pos="915"/>
        </w:tabs>
        <w:spacing w:line="276" w:lineRule="auto"/>
        <w:jc w:val="center"/>
        <w:rPr>
          <w:rFonts w:ascii="Book Antiqua" w:hAnsi="Book Antiqua" w:cs="Times New Roman"/>
          <w:b/>
          <w:color w:val="000000" w:themeColor="text1"/>
          <w:sz w:val="30"/>
          <w:szCs w:val="30"/>
        </w:rPr>
      </w:pPr>
      <w:r w:rsidRPr="0059087C">
        <w:rPr>
          <w:rFonts w:ascii="Book Antiqua" w:hAnsi="Book Antiqua" w:cs="Times New Roman"/>
          <w:b/>
          <w:color w:val="000000" w:themeColor="text1"/>
          <w:sz w:val="30"/>
          <w:szCs w:val="30"/>
        </w:rPr>
        <w:t>PART – A (5 x 2 = 10 Marks)</w:t>
      </w:r>
    </w:p>
    <w:tbl>
      <w:tblPr>
        <w:tblStyle w:val="TableGrid"/>
        <w:tblW w:w="9789" w:type="dxa"/>
        <w:tblInd w:w="250" w:type="dxa"/>
        <w:tblLayout w:type="fixed"/>
        <w:tblLook w:val="04A0" w:firstRow="1" w:lastRow="0" w:firstColumn="1" w:lastColumn="0" w:noHBand="0" w:noVBand="1"/>
      </w:tblPr>
      <w:tblGrid>
        <w:gridCol w:w="791"/>
        <w:gridCol w:w="8998"/>
      </w:tblGrid>
      <w:tr w:rsidR="00E55D03" w:rsidRPr="00762916" w:rsidTr="00E55D03">
        <w:trPr>
          <w:trHeight w:val="2600"/>
        </w:trPr>
        <w:tc>
          <w:tcPr>
            <w:tcW w:w="791" w:type="dxa"/>
          </w:tcPr>
          <w:p w:rsidR="00E55D03" w:rsidRPr="00762916" w:rsidRDefault="00E55D03" w:rsidP="00404E90">
            <w:pPr>
              <w:tabs>
                <w:tab w:val="left" w:pos="915"/>
              </w:tabs>
              <w:spacing w:line="276" w:lineRule="auto"/>
              <w:jc w:val="center"/>
              <w:rPr>
                <w:rFonts w:ascii="Book Antiqua" w:hAnsi="Book Antiqua" w:cs="Times New Roman"/>
                <w:b/>
                <w:bCs/>
                <w:color w:val="000000" w:themeColor="text1"/>
              </w:rPr>
            </w:pPr>
            <w:r w:rsidRPr="00762916">
              <w:rPr>
                <w:rFonts w:ascii="Book Antiqua" w:hAnsi="Book Antiqua" w:cs="Times New Roman"/>
                <w:b/>
                <w:bCs/>
                <w:color w:val="000000" w:themeColor="text1"/>
              </w:rPr>
              <w:t>1.</w:t>
            </w:r>
          </w:p>
        </w:tc>
        <w:tc>
          <w:tcPr>
            <w:tcW w:w="8998" w:type="dxa"/>
          </w:tcPr>
          <w:p w:rsidR="00E55D03" w:rsidRPr="00762916" w:rsidRDefault="00E55D03">
            <w:pPr>
              <w:tabs>
                <w:tab w:val="left" w:pos="915"/>
              </w:tabs>
              <w:spacing w:line="276" w:lineRule="auto"/>
              <w:rPr>
                <w:rFonts w:ascii="Book Antiqua" w:hAnsi="Book Antiqua" w:cs="Times New Roman"/>
                <w:b/>
                <w:bCs/>
              </w:rPr>
            </w:pPr>
            <w:r w:rsidRPr="00762916">
              <w:rPr>
                <w:rFonts w:ascii="Book Antiqua" w:hAnsi="Book Antiqua" w:cs="Times New Roman"/>
                <w:b/>
                <w:bCs/>
              </w:rPr>
              <w:t xml:space="preserve">State Kirchhoff’s current and voltage law. </w:t>
            </w:r>
            <w:r>
              <w:rPr>
                <w:rFonts w:ascii="Book Antiqua" w:hAnsi="Book Antiqua" w:cs="Times New Roman"/>
                <w:b/>
                <w:bCs/>
              </w:rPr>
              <w:t>(2M)</w:t>
            </w:r>
          </w:p>
          <w:p w:rsidR="00E55D03" w:rsidRPr="00762916" w:rsidRDefault="00E55D03" w:rsidP="00995BB6">
            <w:pPr>
              <w:tabs>
                <w:tab w:val="left" w:pos="915"/>
              </w:tabs>
              <w:spacing w:line="276" w:lineRule="auto"/>
              <w:jc w:val="both"/>
              <w:rPr>
                <w:rFonts w:ascii="Book Antiqua" w:hAnsi="Book Antiqua" w:cs="Times New Roman"/>
                <w:bCs/>
                <w:kern w:val="2"/>
              </w:rPr>
            </w:pPr>
            <w:r w:rsidRPr="00762916">
              <w:rPr>
                <w:rFonts w:ascii="Book Antiqua" w:hAnsi="Book Antiqua" w:cs="Times New Roman"/>
                <w:bCs/>
                <w:kern w:val="2"/>
              </w:rPr>
              <w:t>KCL (Kirchhoff’s Current Law) states that the algebraic sum of currents entering a node (or a closed boundary) is zero. (or)The sum of the currents entering a node is equal to the sum of the currents leaving the node.</w:t>
            </w:r>
          </w:p>
          <w:p w:rsidR="00E55D03" w:rsidRPr="00762916" w:rsidRDefault="00E55D03" w:rsidP="00995BB6">
            <w:pPr>
              <w:tabs>
                <w:tab w:val="left" w:pos="915"/>
              </w:tabs>
              <w:spacing w:line="276" w:lineRule="auto"/>
              <w:jc w:val="both"/>
              <w:rPr>
                <w:rFonts w:ascii="Book Antiqua" w:hAnsi="Book Antiqua" w:cs="Times New Roman"/>
                <w:bCs/>
                <w:kern w:val="2"/>
              </w:rPr>
            </w:pPr>
            <w:r w:rsidRPr="00762916">
              <w:rPr>
                <w:rFonts w:ascii="Book Antiqua" w:hAnsi="Book Antiqua" w:cs="Times New Roman"/>
                <w:bCs/>
                <w:kern w:val="2"/>
              </w:rPr>
              <w:t>KVL (Kirchhoff’s Voltage Law) states that the algebraic sum of all voltages around a closed path (or loop) is zero. (or) Sum of voltage drop = Sum of voltage rise.</w:t>
            </w:r>
          </w:p>
        </w:tc>
      </w:tr>
      <w:tr w:rsidR="00E55D03" w:rsidRPr="00762916" w:rsidTr="00E55D03">
        <w:trPr>
          <w:trHeight w:val="7902"/>
        </w:trPr>
        <w:tc>
          <w:tcPr>
            <w:tcW w:w="791" w:type="dxa"/>
          </w:tcPr>
          <w:p w:rsidR="00E55D03" w:rsidRPr="00762916" w:rsidRDefault="00E55D03" w:rsidP="00404E90">
            <w:pPr>
              <w:tabs>
                <w:tab w:val="left" w:pos="915"/>
              </w:tabs>
              <w:spacing w:line="276" w:lineRule="auto"/>
              <w:jc w:val="center"/>
              <w:rPr>
                <w:rFonts w:ascii="Book Antiqua" w:hAnsi="Book Antiqua" w:cs="Times New Roman"/>
                <w:b/>
                <w:bCs/>
                <w:color w:val="000000" w:themeColor="text1"/>
              </w:rPr>
            </w:pPr>
            <w:r w:rsidRPr="00762916">
              <w:rPr>
                <w:rFonts w:ascii="Book Antiqua" w:hAnsi="Book Antiqua" w:cs="Times New Roman"/>
                <w:b/>
                <w:bCs/>
                <w:color w:val="000000" w:themeColor="text1"/>
              </w:rPr>
              <w:t>2.</w:t>
            </w:r>
          </w:p>
        </w:tc>
        <w:tc>
          <w:tcPr>
            <w:tcW w:w="8998" w:type="dxa"/>
          </w:tcPr>
          <w:p w:rsidR="00E55D03" w:rsidRPr="00762916" w:rsidRDefault="00E55D03">
            <w:pPr>
              <w:tabs>
                <w:tab w:val="left" w:pos="915"/>
              </w:tabs>
              <w:spacing w:line="276" w:lineRule="auto"/>
              <w:rPr>
                <w:rFonts w:ascii="Book Antiqua" w:hAnsi="Book Antiqua" w:cs="Times New Roman"/>
                <w:b/>
                <w:bCs/>
                <w:kern w:val="2"/>
              </w:rPr>
            </w:pPr>
            <w:r w:rsidRPr="00762916">
              <w:rPr>
                <w:rFonts w:ascii="Book Antiqua" w:hAnsi="Book Antiqua" w:cs="Times New Roman"/>
                <w:b/>
                <w:bCs/>
              </w:rPr>
              <w:t>Using Kirchhoff’s voltage law, write the mesh equation for the following circuit</w:t>
            </w:r>
            <w:r>
              <w:rPr>
                <w:rFonts w:ascii="Book Antiqua" w:hAnsi="Book Antiqua" w:cs="Times New Roman"/>
                <w:b/>
                <w:bCs/>
              </w:rPr>
              <w:t>:</w:t>
            </w:r>
          </w:p>
          <w:p w:rsidR="00E55D03" w:rsidRPr="00762916" w:rsidRDefault="00E55D03">
            <w:pPr>
              <w:tabs>
                <w:tab w:val="left" w:pos="915"/>
              </w:tabs>
              <w:spacing w:line="276" w:lineRule="auto"/>
              <w:rPr>
                <w:rFonts w:ascii="Book Antiqua" w:hAnsi="Book Antiqua"/>
                <w:kern w:val="2"/>
              </w:rPr>
            </w:pPr>
            <w:r w:rsidRPr="00762916">
              <w:rPr>
                <w:rFonts w:ascii="Book Antiqua" w:hAnsi="Book Antiqua"/>
                <w:kern w:val="2"/>
              </w:rPr>
              <w:object w:dxaOrig="4785" w:dyaOrig="2235" w14:anchorId="0CAA95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111.75pt" o:ole="">
                  <v:imagedata r:id="rId8" o:title=""/>
                </v:shape>
                <o:OLEObject Type="Embed" ProgID="PBrush" ShapeID="_x0000_i1025" DrawAspect="Content" ObjectID="_1771764970" r:id="rId9"/>
              </w:object>
            </w:r>
          </w:p>
          <w:p w:rsidR="00E55D03" w:rsidRPr="00762916" w:rsidRDefault="00E55D03">
            <w:pPr>
              <w:tabs>
                <w:tab w:val="left" w:pos="915"/>
              </w:tabs>
              <w:spacing w:line="276" w:lineRule="auto"/>
              <w:rPr>
                <w:rFonts w:ascii="Book Antiqua" w:hAnsi="Book Antiqua" w:cs="Times New Roman"/>
                <w:bCs/>
                <w:kern w:val="2"/>
              </w:rPr>
            </w:pPr>
            <w:r w:rsidRPr="00762916">
              <w:rPr>
                <w:rFonts w:ascii="Book Antiqua" w:hAnsi="Book Antiqua"/>
              </w:rPr>
              <w:object w:dxaOrig="9510" w:dyaOrig="5310">
                <v:shape id="_x0000_i1026" type="#_x0000_t75" style="width:334.5pt;height:265.5pt" o:ole="">
                  <v:imagedata r:id="rId10" o:title=""/>
                </v:shape>
                <o:OLEObject Type="Embed" ProgID="PBrush" ShapeID="_x0000_i1026" DrawAspect="Content" ObjectID="_1771764971" r:id="rId11"/>
              </w:object>
            </w:r>
          </w:p>
        </w:tc>
      </w:tr>
      <w:tr w:rsidR="00E55D03" w:rsidRPr="00762916" w:rsidTr="00E55D03">
        <w:trPr>
          <w:trHeight w:val="1627"/>
        </w:trPr>
        <w:tc>
          <w:tcPr>
            <w:tcW w:w="791" w:type="dxa"/>
          </w:tcPr>
          <w:p w:rsidR="00E55D03" w:rsidRPr="00762916" w:rsidRDefault="00E55D03" w:rsidP="00404E90">
            <w:pPr>
              <w:tabs>
                <w:tab w:val="left" w:pos="915"/>
              </w:tabs>
              <w:spacing w:line="276" w:lineRule="auto"/>
              <w:jc w:val="center"/>
              <w:rPr>
                <w:rFonts w:ascii="Book Antiqua" w:hAnsi="Book Antiqua" w:cs="Times New Roman"/>
                <w:b/>
                <w:bCs/>
                <w:color w:val="000000" w:themeColor="text1"/>
              </w:rPr>
            </w:pPr>
            <w:r w:rsidRPr="00762916">
              <w:rPr>
                <w:rFonts w:ascii="Book Antiqua" w:hAnsi="Book Antiqua" w:cs="Times New Roman"/>
                <w:b/>
                <w:bCs/>
                <w:color w:val="000000" w:themeColor="text1"/>
              </w:rPr>
              <w:lastRenderedPageBreak/>
              <w:t>3.</w:t>
            </w:r>
          </w:p>
        </w:tc>
        <w:tc>
          <w:tcPr>
            <w:tcW w:w="8998" w:type="dxa"/>
          </w:tcPr>
          <w:p w:rsidR="00E55D03" w:rsidRPr="00762916" w:rsidRDefault="00B56BC4">
            <w:pPr>
              <w:tabs>
                <w:tab w:val="left" w:pos="915"/>
              </w:tabs>
              <w:spacing w:line="276" w:lineRule="auto"/>
              <w:rPr>
                <w:rFonts w:ascii="Book Antiqua" w:hAnsi="Book Antiqua" w:cs="Times New Roman"/>
                <w:b/>
                <w:bCs/>
              </w:rPr>
            </w:pPr>
            <w:r>
              <w:rPr>
                <w:rFonts w:ascii="Book Antiqua" w:hAnsi="Book Antiqua" w:cs="Times New Roman"/>
                <w:b/>
                <w:bCs/>
              </w:rPr>
              <w:t>Explain w</w:t>
            </w:r>
            <w:r w:rsidR="00E55D03" w:rsidRPr="00762916">
              <w:rPr>
                <w:rFonts w:ascii="Book Antiqua" w:hAnsi="Book Antiqua" w:cs="Times New Roman"/>
                <w:b/>
                <w:bCs/>
              </w:rPr>
              <w:t>hy transformers are rated in KVA?</w:t>
            </w:r>
            <w:r w:rsidR="00E55D03">
              <w:rPr>
                <w:rFonts w:ascii="Book Antiqua" w:hAnsi="Book Antiqua" w:cs="Times New Roman"/>
                <w:b/>
                <w:bCs/>
              </w:rPr>
              <w:t xml:space="preserve"> (2M)</w:t>
            </w:r>
          </w:p>
          <w:p w:rsidR="00E55D03" w:rsidRPr="00762916" w:rsidRDefault="00E55D03">
            <w:pPr>
              <w:tabs>
                <w:tab w:val="left" w:pos="915"/>
              </w:tabs>
              <w:spacing w:line="276" w:lineRule="auto"/>
              <w:rPr>
                <w:rFonts w:ascii="Book Antiqua" w:hAnsi="Book Antiqua" w:cs="Times New Roman"/>
                <w:bCs/>
                <w:kern w:val="2"/>
              </w:rPr>
            </w:pPr>
            <w:r w:rsidRPr="00762916">
              <w:rPr>
                <w:rFonts w:ascii="Book Antiqua" w:hAnsi="Book Antiqua" w:cs="Times New Roman"/>
                <w:bCs/>
                <w:kern w:val="2"/>
              </w:rPr>
              <w:t>The losses that occur in transformers are independent of power factor, which is why they are rated in kVA. The apparent power unit is kVA. Reactive and actual power are combined in it. Transformers are made without taking into account the associated load.</w:t>
            </w:r>
          </w:p>
        </w:tc>
      </w:tr>
      <w:tr w:rsidR="00E55D03" w:rsidRPr="00762916" w:rsidTr="00E55D03">
        <w:trPr>
          <w:trHeight w:val="3686"/>
        </w:trPr>
        <w:tc>
          <w:tcPr>
            <w:tcW w:w="791" w:type="dxa"/>
          </w:tcPr>
          <w:p w:rsidR="00E55D03" w:rsidRPr="00762916" w:rsidRDefault="00E55D03" w:rsidP="00404E90">
            <w:pPr>
              <w:tabs>
                <w:tab w:val="left" w:pos="915"/>
              </w:tabs>
              <w:spacing w:line="276" w:lineRule="auto"/>
              <w:jc w:val="center"/>
              <w:rPr>
                <w:rFonts w:ascii="Book Antiqua" w:hAnsi="Book Antiqua" w:cs="Times New Roman"/>
                <w:b/>
                <w:bCs/>
                <w:color w:val="000000" w:themeColor="text1"/>
              </w:rPr>
            </w:pPr>
            <w:r w:rsidRPr="00762916">
              <w:rPr>
                <w:rFonts w:ascii="Book Antiqua" w:hAnsi="Book Antiqua" w:cs="Times New Roman"/>
                <w:b/>
                <w:bCs/>
                <w:color w:val="000000" w:themeColor="text1"/>
              </w:rPr>
              <w:t>4.</w:t>
            </w:r>
          </w:p>
        </w:tc>
        <w:tc>
          <w:tcPr>
            <w:tcW w:w="8998" w:type="dxa"/>
          </w:tcPr>
          <w:p w:rsidR="00E55D03" w:rsidRPr="00762916" w:rsidRDefault="00E55D03">
            <w:pPr>
              <w:tabs>
                <w:tab w:val="left" w:pos="915"/>
              </w:tabs>
              <w:spacing w:line="276" w:lineRule="auto"/>
              <w:rPr>
                <w:rFonts w:ascii="Book Antiqua" w:hAnsi="Book Antiqua" w:cs="Times New Roman"/>
                <w:b/>
                <w:bCs/>
              </w:rPr>
            </w:pPr>
            <w:r>
              <w:rPr>
                <w:rFonts w:ascii="Book Antiqua" w:hAnsi="Book Antiqua" w:cs="Times New Roman"/>
                <w:b/>
                <w:bCs/>
              </w:rPr>
              <w:t>Define B</w:t>
            </w:r>
            <w:r w:rsidRPr="00762916">
              <w:rPr>
                <w:rFonts w:ascii="Book Antiqua" w:hAnsi="Book Antiqua" w:cs="Times New Roman"/>
                <w:b/>
                <w:bCs/>
              </w:rPr>
              <w:t>ack EMF and write the formula.</w:t>
            </w:r>
            <w:r>
              <w:rPr>
                <w:rFonts w:ascii="Book Antiqua" w:hAnsi="Book Antiqua" w:cs="Times New Roman"/>
                <w:b/>
                <w:bCs/>
              </w:rPr>
              <w:t xml:space="preserve"> (2M)</w:t>
            </w:r>
          </w:p>
          <w:p w:rsidR="00E55D03" w:rsidRPr="00762916" w:rsidRDefault="00E55D03" w:rsidP="00995BB6">
            <w:pPr>
              <w:rPr>
                <w:rFonts w:ascii="Book Antiqua" w:hAnsi="Book Antiqua" w:cs="Times New Roman"/>
                <w:bCs/>
                <w:kern w:val="2"/>
              </w:rPr>
            </w:pPr>
            <w:r w:rsidRPr="00762916">
              <w:rPr>
                <w:rFonts w:ascii="Book Antiqua" w:hAnsi="Book Antiqua" w:cs="Times New Roman"/>
                <w:bCs/>
                <w:kern w:val="2"/>
              </w:rPr>
              <w:t>The back EMF of a DC motor is a voltage that is generated by the motor's movement and is opposite in polarity to the applied voltage. The back EMF is directly proportional to the speed of the motor and is given by the following formula: Back EMF = K * ω</w:t>
            </w:r>
          </w:p>
          <w:p w:rsidR="00E55D03" w:rsidRPr="00762916" w:rsidRDefault="00E55D03">
            <w:pPr>
              <w:tabs>
                <w:tab w:val="left" w:pos="915"/>
              </w:tabs>
              <w:spacing w:line="276" w:lineRule="auto"/>
              <w:rPr>
                <w:rFonts w:ascii="Book Antiqua" w:hAnsi="Book Antiqua" w:cs="Times New Roman"/>
                <w:bCs/>
                <w:kern w:val="2"/>
              </w:rPr>
            </w:pPr>
            <w:r w:rsidRPr="00762916">
              <w:rPr>
                <w:rFonts w:ascii="Book Antiqua" w:hAnsi="Book Antiqua" w:cs="Arial"/>
                <w:bCs/>
                <w:iCs/>
                <w:noProof/>
                <w:lang w:eastAsia="en-IN" w:bidi="ar-SA"/>
              </w:rPr>
              <w:drawing>
                <wp:inline distT="0" distB="0" distL="0" distR="0" wp14:anchorId="02408B43" wp14:editId="012B38C6">
                  <wp:extent cx="4502213" cy="1466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213" cy="1466850"/>
                          </a:xfrm>
                          <a:prstGeom prst="rect">
                            <a:avLst/>
                          </a:prstGeom>
                          <a:noFill/>
                          <a:ln>
                            <a:noFill/>
                          </a:ln>
                        </pic:spPr>
                      </pic:pic>
                    </a:graphicData>
                  </a:graphic>
                </wp:inline>
              </w:drawing>
            </w:r>
          </w:p>
        </w:tc>
      </w:tr>
      <w:tr w:rsidR="00E55D03" w:rsidRPr="00762916" w:rsidTr="00E55D03">
        <w:trPr>
          <w:trHeight w:val="4543"/>
        </w:trPr>
        <w:tc>
          <w:tcPr>
            <w:tcW w:w="791" w:type="dxa"/>
          </w:tcPr>
          <w:p w:rsidR="00E55D03" w:rsidRPr="00762916" w:rsidRDefault="00E55D03" w:rsidP="00404E90">
            <w:pPr>
              <w:tabs>
                <w:tab w:val="left" w:pos="915"/>
              </w:tabs>
              <w:spacing w:line="276" w:lineRule="auto"/>
              <w:jc w:val="center"/>
              <w:rPr>
                <w:rFonts w:ascii="Book Antiqua" w:hAnsi="Book Antiqua" w:cs="Times New Roman"/>
                <w:b/>
                <w:bCs/>
                <w:color w:val="000000" w:themeColor="text1"/>
              </w:rPr>
            </w:pPr>
            <w:r w:rsidRPr="00762916">
              <w:rPr>
                <w:rFonts w:ascii="Book Antiqua" w:hAnsi="Book Antiqua" w:cs="Times New Roman"/>
                <w:b/>
                <w:bCs/>
                <w:color w:val="000000" w:themeColor="text1"/>
              </w:rPr>
              <w:lastRenderedPageBreak/>
              <w:t>5.</w:t>
            </w:r>
          </w:p>
        </w:tc>
        <w:tc>
          <w:tcPr>
            <w:tcW w:w="8998" w:type="dxa"/>
          </w:tcPr>
          <w:p w:rsidR="00E55D03" w:rsidRPr="00552D15" w:rsidRDefault="00E55D03">
            <w:pPr>
              <w:tabs>
                <w:tab w:val="left" w:pos="915"/>
              </w:tabs>
              <w:spacing w:line="276" w:lineRule="auto"/>
              <w:rPr>
                <w:rFonts w:ascii="Book Antiqua" w:hAnsi="Book Antiqua" w:cs="Times New Roman"/>
                <w:b/>
                <w:bCs/>
              </w:rPr>
            </w:pPr>
            <w:r w:rsidRPr="00552D15">
              <w:rPr>
                <w:rFonts w:ascii="Book Antiqua" w:hAnsi="Book Antiqua" w:cs="Times New Roman"/>
                <w:b/>
                <w:bCs/>
              </w:rPr>
              <w:t>List the applications of various types of DC motor.</w:t>
            </w:r>
            <w:r>
              <w:rPr>
                <w:rFonts w:ascii="Book Antiqua" w:hAnsi="Book Antiqua" w:cs="Times New Roman"/>
                <w:b/>
                <w:bCs/>
              </w:rPr>
              <w:t xml:space="preserve"> (2M)</w:t>
            </w:r>
          </w:p>
          <w:p w:rsidR="00E55D03" w:rsidRPr="00552D15" w:rsidRDefault="00E55D03" w:rsidP="00995BB6">
            <w:pPr>
              <w:tabs>
                <w:tab w:val="left" w:pos="915"/>
              </w:tabs>
              <w:spacing w:line="276" w:lineRule="auto"/>
              <w:rPr>
                <w:rFonts w:ascii="Book Antiqua" w:hAnsi="Book Antiqua" w:cs="Times New Roman"/>
                <w:b/>
                <w:bCs/>
                <w:kern w:val="2"/>
              </w:rPr>
            </w:pPr>
            <w:r w:rsidRPr="00552D15">
              <w:rPr>
                <w:rFonts w:ascii="Book Antiqua" w:hAnsi="Book Antiqua" w:cs="Times New Roman"/>
                <w:b/>
                <w:bCs/>
                <w:kern w:val="2"/>
              </w:rPr>
              <w:t>Shunt motor:</w:t>
            </w:r>
          </w:p>
          <w:p w:rsidR="00E55D03" w:rsidRPr="00762916" w:rsidRDefault="00E55D03" w:rsidP="00995BB6">
            <w:pPr>
              <w:tabs>
                <w:tab w:val="left" w:pos="915"/>
              </w:tabs>
              <w:spacing w:line="276" w:lineRule="auto"/>
              <w:rPr>
                <w:rFonts w:ascii="Book Antiqua" w:hAnsi="Book Antiqua" w:cs="Times New Roman"/>
                <w:bCs/>
                <w:kern w:val="2"/>
              </w:rPr>
            </w:pPr>
            <w:r w:rsidRPr="00762916">
              <w:rPr>
                <w:rFonts w:ascii="Book Antiqua" w:hAnsi="Book Antiqua" w:cs="Times New Roman"/>
                <w:bCs/>
                <w:kern w:val="2"/>
              </w:rPr>
              <w:t>This motor has a constant speed and is used in applications where a constant speed is required, such as in lathes, drill machines, fans, and blowers.</w:t>
            </w:r>
          </w:p>
          <w:p w:rsidR="00E55D03" w:rsidRPr="00552D15" w:rsidRDefault="00E55D03" w:rsidP="00995BB6">
            <w:pPr>
              <w:tabs>
                <w:tab w:val="left" w:pos="915"/>
              </w:tabs>
              <w:spacing w:line="276" w:lineRule="auto"/>
              <w:rPr>
                <w:rFonts w:ascii="Book Antiqua" w:hAnsi="Book Antiqua" w:cs="Times New Roman"/>
                <w:b/>
                <w:bCs/>
                <w:kern w:val="2"/>
              </w:rPr>
            </w:pPr>
            <w:r w:rsidRPr="00552D15">
              <w:rPr>
                <w:rFonts w:ascii="Book Antiqua" w:hAnsi="Book Antiqua" w:cs="Times New Roman"/>
                <w:b/>
                <w:bCs/>
                <w:kern w:val="2"/>
              </w:rPr>
              <w:t>Series motor:</w:t>
            </w:r>
          </w:p>
          <w:p w:rsidR="00E55D03" w:rsidRPr="00762916" w:rsidRDefault="00E55D03" w:rsidP="00995BB6">
            <w:pPr>
              <w:tabs>
                <w:tab w:val="left" w:pos="915"/>
              </w:tabs>
              <w:spacing w:line="276" w:lineRule="auto"/>
              <w:rPr>
                <w:rFonts w:ascii="Book Antiqua" w:hAnsi="Book Antiqua" w:cs="Times New Roman"/>
                <w:bCs/>
                <w:kern w:val="2"/>
              </w:rPr>
            </w:pPr>
            <w:r w:rsidRPr="00762916">
              <w:rPr>
                <w:rFonts w:ascii="Book Antiqua" w:hAnsi="Book Antiqua" w:cs="Times New Roman"/>
                <w:bCs/>
                <w:kern w:val="2"/>
              </w:rPr>
              <w:t>This motor has a high starting torque and is used in applications where a high starting torque is required, such as in electric traction, cranes, and hoists.</w:t>
            </w:r>
          </w:p>
          <w:p w:rsidR="00E55D03" w:rsidRPr="00552D15" w:rsidRDefault="00E55D03" w:rsidP="00995BB6">
            <w:pPr>
              <w:tabs>
                <w:tab w:val="left" w:pos="915"/>
              </w:tabs>
              <w:spacing w:line="276" w:lineRule="auto"/>
              <w:rPr>
                <w:rFonts w:ascii="Book Antiqua" w:hAnsi="Book Antiqua" w:cs="Times New Roman"/>
                <w:b/>
                <w:bCs/>
                <w:kern w:val="2"/>
              </w:rPr>
            </w:pPr>
            <w:r w:rsidRPr="00552D15">
              <w:rPr>
                <w:rFonts w:ascii="Book Antiqua" w:hAnsi="Book Antiqua" w:cs="Times New Roman"/>
                <w:b/>
                <w:bCs/>
                <w:kern w:val="2"/>
              </w:rPr>
              <w:t>Compound motor:</w:t>
            </w:r>
          </w:p>
          <w:p w:rsidR="00E55D03" w:rsidRPr="00762916" w:rsidRDefault="00E55D03" w:rsidP="00995BB6">
            <w:pPr>
              <w:tabs>
                <w:tab w:val="left" w:pos="915"/>
              </w:tabs>
              <w:spacing w:line="276" w:lineRule="auto"/>
              <w:rPr>
                <w:rFonts w:ascii="Book Antiqua" w:hAnsi="Book Antiqua" w:cs="Times New Roman"/>
                <w:bCs/>
                <w:kern w:val="2"/>
              </w:rPr>
            </w:pPr>
            <w:r w:rsidRPr="00762916">
              <w:rPr>
                <w:rFonts w:ascii="Book Antiqua" w:hAnsi="Book Antiqua" w:cs="Times New Roman"/>
                <w:bCs/>
                <w:kern w:val="2"/>
              </w:rPr>
              <w:t>This motor is a combination of the shunt and series motors, and it has the characteristics of both motors. It is used in applications where both a high starting torque and a constant speed are required, such as in rolling mills and elevators.</w:t>
            </w:r>
          </w:p>
        </w:tc>
      </w:tr>
    </w:tbl>
    <w:p w:rsidR="00E55D03" w:rsidRDefault="00E55D03" w:rsidP="0040431D">
      <w:pPr>
        <w:tabs>
          <w:tab w:val="left" w:pos="915"/>
        </w:tabs>
        <w:spacing w:line="276" w:lineRule="auto"/>
        <w:jc w:val="center"/>
        <w:rPr>
          <w:rFonts w:ascii="Book Antiqua" w:hAnsi="Book Antiqua" w:cs="Times New Roman"/>
          <w:b/>
          <w:color w:val="000000" w:themeColor="text1"/>
          <w:sz w:val="30"/>
          <w:szCs w:val="30"/>
        </w:rPr>
      </w:pPr>
    </w:p>
    <w:p w:rsidR="0040431D" w:rsidRDefault="00BB5AA5" w:rsidP="0040431D">
      <w:pPr>
        <w:tabs>
          <w:tab w:val="left" w:pos="915"/>
        </w:tabs>
        <w:spacing w:line="276" w:lineRule="auto"/>
        <w:jc w:val="center"/>
        <w:rPr>
          <w:rFonts w:ascii="Book Antiqua" w:hAnsi="Book Antiqua" w:cs="Times New Roman"/>
          <w:b/>
          <w:color w:val="000000" w:themeColor="text1"/>
          <w:sz w:val="30"/>
          <w:szCs w:val="30"/>
        </w:rPr>
      </w:pPr>
      <w:r w:rsidRPr="0059087C">
        <w:rPr>
          <w:rFonts w:ascii="Book Antiqua" w:hAnsi="Book Antiqua" w:cs="Times New Roman"/>
          <w:b/>
          <w:color w:val="000000" w:themeColor="text1"/>
          <w:sz w:val="30"/>
          <w:szCs w:val="30"/>
        </w:rPr>
        <w:t>PART – B (2 x 1</w:t>
      </w:r>
      <w:r w:rsidR="001A4660">
        <w:rPr>
          <w:rFonts w:ascii="Book Antiqua" w:hAnsi="Book Antiqua" w:cs="Times New Roman"/>
          <w:b/>
          <w:color w:val="000000" w:themeColor="text1"/>
          <w:sz w:val="30"/>
          <w:szCs w:val="30"/>
        </w:rPr>
        <w:t>6</w:t>
      </w:r>
      <w:r w:rsidRPr="0059087C">
        <w:rPr>
          <w:rFonts w:ascii="Book Antiqua" w:hAnsi="Book Antiqua" w:cs="Times New Roman"/>
          <w:b/>
          <w:color w:val="000000" w:themeColor="text1"/>
          <w:sz w:val="30"/>
          <w:szCs w:val="30"/>
        </w:rPr>
        <w:t xml:space="preserve"> = </w:t>
      </w:r>
      <w:r w:rsidR="001A4660">
        <w:rPr>
          <w:rFonts w:ascii="Book Antiqua" w:hAnsi="Book Antiqua" w:cs="Times New Roman"/>
          <w:b/>
          <w:color w:val="000000" w:themeColor="text1"/>
          <w:sz w:val="30"/>
          <w:szCs w:val="30"/>
        </w:rPr>
        <w:t>32</w:t>
      </w:r>
      <w:r w:rsidRPr="0059087C">
        <w:rPr>
          <w:rFonts w:ascii="Book Antiqua" w:hAnsi="Book Antiqua" w:cs="Times New Roman"/>
          <w:b/>
          <w:color w:val="000000" w:themeColor="text1"/>
          <w:sz w:val="30"/>
          <w:szCs w:val="30"/>
        </w:rPr>
        <w:t xml:space="preserve"> Marks)</w:t>
      </w:r>
      <w:r w:rsidR="001A4660" w:rsidRPr="001A4660">
        <w:rPr>
          <w:rFonts w:ascii="Book Antiqua" w:hAnsi="Book Antiqua" w:cs="Times New Roman"/>
          <w:b/>
          <w:color w:val="000000" w:themeColor="text1"/>
          <w:sz w:val="30"/>
          <w:szCs w:val="30"/>
        </w:rPr>
        <w:t xml:space="preserve"> </w:t>
      </w:r>
      <w:r w:rsidR="001A4660" w:rsidRPr="0059087C">
        <w:rPr>
          <w:rFonts w:ascii="Book Antiqua" w:hAnsi="Book Antiqua" w:cs="Times New Roman"/>
          <w:b/>
          <w:color w:val="000000" w:themeColor="text1"/>
          <w:sz w:val="30"/>
          <w:szCs w:val="30"/>
        </w:rPr>
        <w:t>(</w:t>
      </w:r>
      <w:r w:rsidR="001A4660">
        <w:rPr>
          <w:rFonts w:ascii="Book Antiqua" w:hAnsi="Book Antiqua" w:cs="Times New Roman"/>
          <w:b/>
          <w:color w:val="000000" w:themeColor="text1"/>
          <w:sz w:val="30"/>
          <w:szCs w:val="30"/>
        </w:rPr>
        <w:t>1</w:t>
      </w:r>
      <w:r w:rsidR="001A4660" w:rsidRPr="0059087C">
        <w:rPr>
          <w:rFonts w:ascii="Book Antiqua" w:hAnsi="Book Antiqua" w:cs="Times New Roman"/>
          <w:b/>
          <w:color w:val="000000" w:themeColor="text1"/>
          <w:sz w:val="30"/>
          <w:szCs w:val="30"/>
        </w:rPr>
        <w:t xml:space="preserve"> x </w:t>
      </w:r>
      <w:r w:rsidR="001A4660">
        <w:rPr>
          <w:rFonts w:ascii="Book Antiqua" w:hAnsi="Book Antiqua" w:cs="Times New Roman"/>
          <w:b/>
          <w:color w:val="000000" w:themeColor="text1"/>
          <w:sz w:val="30"/>
          <w:szCs w:val="30"/>
        </w:rPr>
        <w:t>8</w:t>
      </w:r>
      <w:r w:rsidR="001A4660" w:rsidRPr="0059087C">
        <w:rPr>
          <w:rFonts w:ascii="Book Antiqua" w:hAnsi="Book Antiqua" w:cs="Times New Roman"/>
          <w:b/>
          <w:color w:val="000000" w:themeColor="text1"/>
          <w:sz w:val="30"/>
          <w:szCs w:val="30"/>
        </w:rPr>
        <w:t xml:space="preserve"> = </w:t>
      </w:r>
      <w:r w:rsidR="001A4660">
        <w:rPr>
          <w:rFonts w:ascii="Book Antiqua" w:hAnsi="Book Antiqua" w:cs="Times New Roman"/>
          <w:b/>
          <w:color w:val="000000" w:themeColor="text1"/>
          <w:sz w:val="30"/>
          <w:szCs w:val="30"/>
        </w:rPr>
        <w:t>8</w:t>
      </w:r>
      <w:r w:rsidR="001A4660" w:rsidRPr="0059087C">
        <w:rPr>
          <w:rFonts w:ascii="Book Antiqua" w:hAnsi="Book Antiqua" w:cs="Times New Roman"/>
          <w:b/>
          <w:color w:val="000000" w:themeColor="text1"/>
          <w:sz w:val="30"/>
          <w:szCs w:val="30"/>
        </w:rPr>
        <w:t xml:space="preserve"> Marks)</w:t>
      </w:r>
    </w:p>
    <w:p w:rsidR="0040431D" w:rsidRDefault="0040431D" w:rsidP="0040431D">
      <w:pPr>
        <w:tabs>
          <w:tab w:val="left" w:pos="915"/>
        </w:tabs>
        <w:spacing w:line="276" w:lineRule="auto"/>
        <w:jc w:val="center"/>
        <w:rPr>
          <w:rFonts w:ascii="Book Antiqua" w:hAnsi="Book Antiqua" w:cs="Times New Roman"/>
          <w:b/>
          <w:sz w:val="30"/>
          <w:szCs w:val="30"/>
        </w:rPr>
      </w:pPr>
    </w:p>
    <w:tbl>
      <w:tblPr>
        <w:tblStyle w:val="TableGrid"/>
        <w:tblW w:w="9214" w:type="dxa"/>
        <w:tblInd w:w="250" w:type="dxa"/>
        <w:tblLayout w:type="fixed"/>
        <w:tblLook w:val="04A0" w:firstRow="1" w:lastRow="0" w:firstColumn="1" w:lastColumn="0" w:noHBand="0" w:noVBand="1"/>
      </w:tblPr>
      <w:tblGrid>
        <w:gridCol w:w="982"/>
        <w:gridCol w:w="616"/>
        <w:gridCol w:w="7616"/>
      </w:tblGrid>
      <w:tr w:rsidR="00E55D03" w:rsidRPr="00552D15" w:rsidTr="00193CC2">
        <w:tc>
          <w:tcPr>
            <w:tcW w:w="982"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t>6. (a)</w:t>
            </w:r>
          </w:p>
        </w:tc>
        <w:tc>
          <w:tcPr>
            <w:tcW w:w="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p>
        </w:tc>
        <w:tc>
          <w:tcPr>
            <w:tcW w:w="7616" w:type="dxa"/>
            <w:tcBorders>
              <w:top w:val="single" w:sz="4" w:space="0" w:color="auto"/>
              <w:left w:val="single" w:sz="4" w:space="0" w:color="auto"/>
              <w:bottom w:val="single" w:sz="4" w:space="0" w:color="auto"/>
              <w:right w:val="single" w:sz="4" w:space="0" w:color="auto"/>
            </w:tcBorders>
            <w:hideMark/>
          </w:tcPr>
          <w:p w:rsidR="00E55D03" w:rsidRDefault="00E55D03">
            <w:pPr>
              <w:tabs>
                <w:tab w:val="left" w:pos="915"/>
              </w:tabs>
              <w:spacing w:line="276" w:lineRule="auto"/>
              <w:rPr>
                <w:rFonts w:ascii="Book Antiqua" w:hAnsi="Book Antiqua" w:cs="Times New Roman"/>
                <w:bCs/>
                <w:color w:val="000000" w:themeColor="text1"/>
              </w:rPr>
            </w:pPr>
            <w:r w:rsidRPr="00552D15">
              <w:rPr>
                <w:rFonts w:ascii="Book Antiqua" w:hAnsi="Book Antiqua" w:cs="Times New Roman"/>
                <w:bCs/>
                <w:color w:val="000000" w:themeColor="text1"/>
              </w:rPr>
              <w:t>Derive steady state analysis of RL Circuit.</w:t>
            </w:r>
            <w:r>
              <w:rPr>
                <w:rFonts w:ascii="Book Antiqua" w:hAnsi="Book Antiqua" w:cs="Times New Roman"/>
                <w:bCs/>
                <w:color w:val="000000" w:themeColor="text1"/>
              </w:rPr>
              <w:t xml:space="preserve"> (16 M)</w:t>
            </w:r>
          </w:p>
          <w:p w:rsidR="00E55D03" w:rsidRDefault="00E55D03" w:rsidP="00A56EFD">
            <w:pPr>
              <w:spacing w:before="450" w:after="150" w:line="300" w:lineRule="atLeast"/>
              <w:jc w:val="both"/>
              <w:outlineLvl w:val="2"/>
              <w:rPr>
                <w:rFonts w:ascii="Book Antiqua" w:eastAsia="Times New Roman" w:hAnsi="Book Antiqua" w:cs="Arial"/>
                <w:b/>
                <w:bCs/>
                <w:color w:val="404041"/>
                <w:lang w:eastAsia="en-IN"/>
              </w:rPr>
            </w:pPr>
            <w:r>
              <w:rPr>
                <w:rFonts w:ascii="Book Antiqua" w:eastAsia="Times New Roman" w:hAnsi="Book Antiqua" w:cs="Arial"/>
                <w:b/>
                <w:bCs/>
                <w:color w:val="404041"/>
                <w:lang w:eastAsia="en-IN"/>
              </w:rPr>
              <w:t>The RL Series Circuit</w:t>
            </w:r>
          </w:p>
          <w:p w:rsidR="00E55D03" w:rsidRDefault="00E55D03" w:rsidP="00A56EFD">
            <w:pPr>
              <w:jc w:val="both"/>
              <w:rPr>
                <w:rFonts w:ascii="Book Antiqua" w:eastAsiaTheme="minorHAnsi" w:hAnsi="Book Antiqua" w:cstheme="minorBidi"/>
                <w:lang w:eastAsia="en-US"/>
              </w:rPr>
            </w:pPr>
            <w:r>
              <w:rPr>
                <w:rFonts w:ascii="Book Antiqua" w:hAnsi="Book Antiqua"/>
                <w:noProof/>
                <w:lang w:eastAsia="en-IN" w:bidi="ar-SA"/>
              </w:rPr>
              <w:drawing>
                <wp:inline distT="0" distB="0" distL="0" distR="0" wp14:anchorId="4759196D" wp14:editId="4031487C">
                  <wp:extent cx="384810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8100" cy="2085975"/>
                          </a:xfrm>
                          <a:prstGeom prst="rect">
                            <a:avLst/>
                          </a:prstGeom>
                          <a:noFill/>
                          <a:ln>
                            <a:noFill/>
                          </a:ln>
                        </pic:spPr>
                      </pic:pic>
                    </a:graphicData>
                  </a:graphic>
                </wp:inline>
              </w:drawing>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The above </w:t>
            </w:r>
            <w:r>
              <w:rPr>
                <w:rStyle w:val="Emphasis"/>
                <w:rFonts w:ascii="Book Antiqua" w:eastAsiaTheme="majorEastAsia" w:hAnsi="Book Antiqua" w:cs="Arial"/>
                <w:color w:val="414042"/>
              </w:rPr>
              <w:t>LR series circuit</w:t>
            </w:r>
            <w:r>
              <w:rPr>
                <w:rFonts w:ascii="Book Antiqua" w:hAnsi="Book Antiqua" w:cs="Arial"/>
                <w:color w:val="414042"/>
              </w:rPr>
              <w:t> is connected across a constant voltage source, (the battery) and a switch. Assume that the switch, S is open until it is closed at a time t = 0, and then remains permanently closed producing a “step response” type voltage input. The current, i begins to flow through the circuit but does not rise rapidly to its maximum value of Imax as determined by the ratio of V / R (Ohms Law).</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This limiting factor is due to the presence of the self induced emf within the inductor as a result of the growth of magnetic flux, (Lenz’s Law). After a time the voltage source neutralizes the effect of the self induced emf, the current flow becomes constant and the induced current and field are reduced to zero.</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We can use Kirchhoff’s Voltage Law, (</w:t>
            </w:r>
            <w:r>
              <w:rPr>
                <w:rStyle w:val="ntxt"/>
                <w:rFonts w:ascii="Book Antiqua" w:hAnsi="Book Antiqua" w:cs="Arial"/>
                <w:color w:val="414143"/>
              </w:rPr>
              <w:t>KVL</w:t>
            </w:r>
            <w:r>
              <w:rPr>
                <w:rFonts w:ascii="Book Antiqua" w:hAnsi="Book Antiqua" w:cs="Arial"/>
                <w:color w:val="414042"/>
              </w:rPr>
              <w:t>) to define the individual voltage drops that exist around the circuit and then hopefully use it to give us an expression for the flow of current.</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Kirchhoff’s voltage law (KVL) gives us:</w:t>
            </w:r>
          </w:p>
          <w:p w:rsidR="00E55D03" w:rsidRDefault="00E55D03" w:rsidP="00A56EFD">
            <w:pPr>
              <w:jc w:val="both"/>
              <w:rPr>
                <w:rFonts w:ascii="Book Antiqua" w:hAnsi="Book Antiqua" w:cs="Arial"/>
                <w:color w:val="414042"/>
                <w:shd w:val="clear" w:color="auto" w:fill="FFFFFF"/>
              </w:rPr>
            </w:pPr>
            <w:r>
              <w:rPr>
                <w:rFonts w:ascii="Book Antiqua" w:hAnsi="Book Antiqua"/>
                <w:noProof/>
                <w:lang w:eastAsia="en-IN" w:bidi="ar-SA"/>
              </w:rPr>
              <w:lastRenderedPageBreak/>
              <w:drawing>
                <wp:inline distT="0" distB="0" distL="0" distR="0" wp14:anchorId="3DB68760" wp14:editId="1E744EE9">
                  <wp:extent cx="1295400" cy="361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5400" cy="361950"/>
                          </a:xfrm>
                          <a:prstGeom prst="rect">
                            <a:avLst/>
                          </a:prstGeom>
                          <a:noFill/>
                          <a:ln>
                            <a:noFill/>
                          </a:ln>
                        </pic:spPr>
                      </pic:pic>
                    </a:graphicData>
                  </a:graphic>
                </wp:inline>
              </w:drawing>
            </w:r>
          </w:p>
          <w:p w:rsidR="00E55D03" w:rsidRDefault="00E55D03" w:rsidP="00A56EFD">
            <w:pPr>
              <w:jc w:val="both"/>
              <w:rPr>
                <w:rFonts w:ascii="Book Antiqua" w:hAnsi="Book Antiqua" w:cs="Arial"/>
                <w:color w:val="414042"/>
                <w:shd w:val="clear" w:color="auto" w:fill="FFFFFF"/>
              </w:rPr>
            </w:pPr>
            <w:r>
              <w:rPr>
                <w:rFonts w:ascii="Book Antiqua" w:hAnsi="Book Antiqua" w:cs="Arial"/>
                <w:color w:val="414042"/>
                <w:shd w:val="clear" w:color="auto" w:fill="FFFFFF"/>
              </w:rPr>
              <w:t>The voltage drop across the resistor, </w:t>
            </w:r>
            <w:r>
              <w:rPr>
                <w:rStyle w:val="ntxt"/>
                <w:rFonts w:ascii="Book Antiqua" w:hAnsi="Book Antiqua" w:cs="Arial"/>
                <w:color w:val="414143"/>
                <w:shd w:val="clear" w:color="auto" w:fill="FFFFFF"/>
              </w:rPr>
              <w:t>R</w:t>
            </w:r>
            <w:r>
              <w:rPr>
                <w:rFonts w:ascii="Book Antiqua" w:hAnsi="Book Antiqua" w:cs="Arial"/>
                <w:color w:val="414042"/>
                <w:shd w:val="clear" w:color="auto" w:fill="FFFFFF"/>
              </w:rPr>
              <w:t> is </w:t>
            </w:r>
            <w:r>
              <w:rPr>
                <w:rStyle w:val="ntxt"/>
                <w:rFonts w:ascii="Book Antiqua" w:hAnsi="Book Antiqua" w:cs="Arial"/>
                <w:color w:val="414143"/>
                <w:shd w:val="clear" w:color="auto" w:fill="FFFFFF"/>
              </w:rPr>
              <w:t>I*R</w:t>
            </w:r>
            <w:r>
              <w:rPr>
                <w:rFonts w:ascii="Book Antiqua" w:hAnsi="Book Antiqua" w:cs="Arial"/>
                <w:color w:val="414042"/>
                <w:shd w:val="clear" w:color="auto" w:fill="FFFFFF"/>
              </w:rPr>
              <w:t> (Ohms Law).</w:t>
            </w:r>
          </w:p>
          <w:p w:rsidR="00E55D03" w:rsidRDefault="00E55D03" w:rsidP="00A56EFD">
            <w:pPr>
              <w:jc w:val="both"/>
              <w:rPr>
                <w:rFonts w:ascii="Book Antiqua" w:hAnsi="Book Antiqua" w:cs="Arial"/>
                <w:color w:val="414042"/>
                <w:shd w:val="clear" w:color="auto" w:fill="FFFFFF"/>
              </w:rPr>
            </w:pPr>
            <w:r>
              <w:rPr>
                <w:rFonts w:ascii="Book Antiqua" w:hAnsi="Book Antiqua" w:cs="Arial"/>
                <w:noProof/>
                <w:color w:val="414042"/>
                <w:shd w:val="clear" w:color="auto" w:fill="FFFFFF"/>
                <w:lang w:eastAsia="en-IN" w:bidi="ar-SA"/>
              </w:rPr>
              <w:drawing>
                <wp:inline distT="0" distB="0" distL="0" distR="0" wp14:anchorId="6F03FCBC" wp14:editId="0703AC11">
                  <wp:extent cx="971550"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1550" cy="361950"/>
                          </a:xfrm>
                          <a:prstGeom prst="rect">
                            <a:avLst/>
                          </a:prstGeom>
                          <a:noFill/>
                          <a:ln>
                            <a:noFill/>
                          </a:ln>
                        </pic:spPr>
                      </pic:pic>
                    </a:graphicData>
                  </a:graphic>
                </wp:inline>
              </w:drawing>
            </w:r>
          </w:p>
          <w:p w:rsidR="00E55D03" w:rsidRDefault="00E55D03" w:rsidP="00A56EFD">
            <w:pPr>
              <w:jc w:val="both"/>
              <w:rPr>
                <w:rStyle w:val="ntxt"/>
                <w:color w:val="414143"/>
              </w:rPr>
            </w:pPr>
            <w:r>
              <w:rPr>
                <w:rFonts w:ascii="Book Antiqua" w:hAnsi="Book Antiqua" w:cs="Arial"/>
                <w:color w:val="414042"/>
                <w:shd w:val="clear" w:color="auto" w:fill="FFFFFF"/>
              </w:rPr>
              <w:t>The voltage drop across the inductor, </w:t>
            </w:r>
            <w:r>
              <w:rPr>
                <w:rStyle w:val="ntxt"/>
                <w:rFonts w:ascii="Book Antiqua" w:hAnsi="Book Antiqua" w:cs="Arial"/>
                <w:color w:val="414143"/>
                <w:shd w:val="clear" w:color="auto" w:fill="FFFFFF"/>
              </w:rPr>
              <w:t>L</w:t>
            </w:r>
            <w:r>
              <w:rPr>
                <w:rFonts w:ascii="Book Antiqua" w:hAnsi="Book Antiqua" w:cs="Arial"/>
                <w:color w:val="414042"/>
                <w:shd w:val="clear" w:color="auto" w:fill="FFFFFF"/>
              </w:rPr>
              <w:t> is by now our familiar expression </w:t>
            </w:r>
            <w:r>
              <w:rPr>
                <w:rStyle w:val="ntxt"/>
                <w:rFonts w:ascii="Book Antiqua" w:hAnsi="Book Antiqua" w:cs="Arial"/>
                <w:color w:val="414143"/>
                <w:shd w:val="clear" w:color="auto" w:fill="FFFFFF"/>
              </w:rPr>
              <w:t>L(di/dt)</w:t>
            </w:r>
          </w:p>
          <w:p w:rsidR="00E55D03" w:rsidRDefault="00E55D03" w:rsidP="00A56EFD">
            <w:pPr>
              <w:jc w:val="both"/>
              <w:rPr>
                <w:rFonts w:cstheme="minorBidi"/>
              </w:rPr>
            </w:pPr>
            <w:r>
              <w:rPr>
                <w:rFonts w:ascii="Book Antiqua" w:hAnsi="Book Antiqua"/>
                <w:noProof/>
                <w:lang w:eastAsia="en-IN" w:bidi="ar-SA"/>
              </w:rPr>
              <w:drawing>
                <wp:inline distT="0" distB="0" distL="0" distR="0" wp14:anchorId="32ECADB7" wp14:editId="3CD11F65">
                  <wp:extent cx="876300" cy="36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6300" cy="361950"/>
                          </a:xfrm>
                          <a:prstGeom prst="rect">
                            <a:avLst/>
                          </a:prstGeom>
                          <a:noFill/>
                          <a:ln>
                            <a:noFill/>
                          </a:ln>
                        </pic:spPr>
                      </pic:pic>
                    </a:graphicData>
                  </a:graphic>
                </wp:inline>
              </w:drawing>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Then the final expression for the individual voltage drops around the LR series circuit can be given as:</w:t>
            </w:r>
          </w:p>
          <w:p w:rsidR="00E55D03" w:rsidRDefault="00E55D03" w:rsidP="00A56EFD">
            <w:pPr>
              <w:pStyle w:val="text-center"/>
              <w:spacing w:before="0" w:beforeAutospacing="0" w:after="150" w:afterAutospacing="0"/>
              <w:jc w:val="both"/>
              <w:rPr>
                <w:rFonts w:ascii="Book Antiqua" w:hAnsi="Book Antiqua" w:cs="Arial"/>
                <w:color w:val="414042"/>
              </w:rPr>
            </w:pPr>
            <w:r>
              <w:rPr>
                <w:rFonts w:ascii="Book Antiqua" w:hAnsi="Book Antiqua" w:cs="Arial"/>
                <w:noProof/>
                <w:color w:val="414042"/>
              </w:rPr>
              <w:drawing>
                <wp:inline distT="0" distB="0" distL="0" distR="0" wp14:anchorId="3DAE3E55" wp14:editId="609A1825">
                  <wp:extent cx="1304925" cy="361950"/>
                  <wp:effectExtent l="0" t="0" r="9525" b="0"/>
                  <wp:docPr id="8" name="Picture 8" descr="lr series circuit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r series circuit volt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4925" cy="361950"/>
                          </a:xfrm>
                          <a:prstGeom prst="rect">
                            <a:avLst/>
                          </a:prstGeom>
                          <a:noFill/>
                          <a:ln>
                            <a:noFill/>
                          </a:ln>
                        </pic:spPr>
                      </pic:pic>
                    </a:graphicData>
                  </a:graphic>
                </wp:inline>
              </w:drawing>
            </w:r>
          </w:p>
          <w:p w:rsidR="00E55D03" w:rsidRDefault="00E55D03" w:rsidP="00A56EFD">
            <w:pPr>
              <w:spacing w:line="240" w:lineRule="atLeast"/>
              <w:jc w:val="both"/>
              <w:rPr>
                <w:rFonts w:ascii="Book Antiqua" w:hAnsi="Book Antiqua" w:cs="Arial"/>
                <w:color w:val="414042"/>
              </w:rPr>
            </w:pPr>
            <w:r>
              <w:rPr>
                <w:rFonts w:ascii="Book Antiqua" w:hAnsi="Book Antiqua" w:cs="Arial"/>
                <w:color w:val="414042"/>
              </w:rPr>
              <w:t> </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We can see that the voltage drop across the resistor depends upon the current, </w:t>
            </w:r>
            <w:r>
              <w:rPr>
                <w:rStyle w:val="ntxt"/>
                <w:rFonts w:ascii="Book Antiqua" w:hAnsi="Book Antiqua" w:cs="Arial"/>
                <w:color w:val="414143"/>
              </w:rPr>
              <w:t>i</w:t>
            </w:r>
            <w:r>
              <w:rPr>
                <w:rFonts w:ascii="Book Antiqua" w:hAnsi="Book Antiqua" w:cs="Arial"/>
                <w:color w:val="414042"/>
              </w:rPr>
              <w:t>, while the voltage drop across the inductor depends upon the rate of change of the current, </w:t>
            </w:r>
            <w:r>
              <w:rPr>
                <w:rStyle w:val="ntxt"/>
                <w:rFonts w:ascii="Book Antiqua" w:hAnsi="Book Antiqua" w:cs="Arial"/>
                <w:color w:val="414143"/>
              </w:rPr>
              <w:t>di/dt</w:t>
            </w:r>
            <w:r>
              <w:rPr>
                <w:rFonts w:ascii="Book Antiqua" w:hAnsi="Book Antiqua" w:cs="Arial"/>
                <w:color w:val="414042"/>
              </w:rPr>
              <w:t>. When the current is equal to zero, ( </w:t>
            </w:r>
            <w:r>
              <w:rPr>
                <w:rStyle w:val="ntxt"/>
                <w:rFonts w:ascii="Book Antiqua" w:hAnsi="Book Antiqua" w:cs="Arial"/>
                <w:color w:val="414143"/>
              </w:rPr>
              <w:t>i = 0</w:t>
            </w:r>
            <w:r>
              <w:rPr>
                <w:rFonts w:ascii="Book Antiqua" w:hAnsi="Book Antiqua" w:cs="Arial"/>
                <w:color w:val="414042"/>
              </w:rPr>
              <w:t> ) at time </w:t>
            </w:r>
            <w:r>
              <w:rPr>
                <w:rStyle w:val="ntxt"/>
                <w:rFonts w:ascii="Book Antiqua" w:hAnsi="Book Antiqua" w:cs="Arial"/>
                <w:color w:val="414143"/>
              </w:rPr>
              <w:t>t = 0</w:t>
            </w:r>
            <w:r>
              <w:rPr>
                <w:rFonts w:ascii="Book Antiqua" w:hAnsi="Book Antiqua" w:cs="Arial"/>
                <w:color w:val="414042"/>
              </w:rPr>
              <w:t> the above expression, which is also a first order differential equation, can be rewritten to give the value of the current at any instant of time as:</w:t>
            </w:r>
          </w:p>
          <w:p w:rsidR="00E55D03" w:rsidRDefault="00E55D03" w:rsidP="00A56EFD">
            <w:pPr>
              <w:pStyle w:val="Heading3"/>
              <w:spacing w:before="450" w:beforeAutospacing="0" w:after="150" w:afterAutospacing="0" w:line="300" w:lineRule="atLeast"/>
              <w:jc w:val="both"/>
              <w:outlineLvl w:val="2"/>
              <w:rPr>
                <w:rFonts w:ascii="Book Antiqua" w:hAnsi="Book Antiqua" w:cs="Arial"/>
                <w:color w:val="404041"/>
                <w:sz w:val="24"/>
                <w:szCs w:val="24"/>
              </w:rPr>
            </w:pPr>
            <w:r>
              <w:rPr>
                <w:rFonts w:ascii="Book Antiqua" w:hAnsi="Book Antiqua" w:cs="Arial"/>
                <w:color w:val="404041"/>
                <w:sz w:val="24"/>
                <w:szCs w:val="24"/>
              </w:rPr>
              <w:t>Expression for the Current in an LR Series Circuit</w:t>
            </w:r>
          </w:p>
          <w:p w:rsidR="00E55D03" w:rsidRDefault="00E55D03" w:rsidP="00A56EFD">
            <w:pPr>
              <w:shd w:val="clear" w:color="auto" w:fill="FFF8C6"/>
              <w:jc w:val="both"/>
              <w:rPr>
                <w:rFonts w:ascii="Book Antiqua" w:hAnsi="Book Antiqua" w:cs="Arial"/>
              </w:rPr>
            </w:pPr>
            <w:r>
              <w:rPr>
                <w:rFonts w:ascii="Book Antiqua" w:hAnsi="Book Antiqua" w:cs="Arial"/>
                <w:noProof/>
                <w:lang w:eastAsia="en-IN" w:bidi="ar-SA"/>
              </w:rPr>
              <w:drawing>
                <wp:inline distT="0" distB="0" distL="0" distR="0" wp14:anchorId="129D3868" wp14:editId="3489B603">
                  <wp:extent cx="1800225" cy="466725"/>
                  <wp:effectExtent l="0" t="0" r="9525" b="9525"/>
                  <wp:docPr id="7" name="Picture 7" descr="current through lr series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rent through lr series circu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225" cy="466725"/>
                          </a:xfrm>
                          <a:prstGeom prst="rect">
                            <a:avLst/>
                          </a:prstGeom>
                          <a:noFill/>
                          <a:ln>
                            <a:noFill/>
                          </a:ln>
                        </pic:spPr>
                      </pic:pic>
                    </a:graphicData>
                  </a:graphic>
                </wp:inline>
              </w:drawing>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Where:</w:t>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    </w:t>
            </w:r>
            <w:r>
              <w:rPr>
                <w:rStyle w:val="ntxt"/>
                <w:rFonts w:ascii="Book Antiqua" w:hAnsi="Book Antiqua" w:cs="Arial"/>
                <w:color w:val="414143"/>
              </w:rPr>
              <w:t>V</w:t>
            </w:r>
            <w:r>
              <w:rPr>
                <w:rFonts w:ascii="Book Antiqua" w:hAnsi="Book Antiqua" w:cs="Arial"/>
                <w:color w:val="414042"/>
              </w:rPr>
              <w:t> is in Volts</w:t>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    </w:t>
            </w:r>
            <w:r>
              <w:rPr>
                <w:rStyle w:val="ntxt"/>
                <w:rFonts w:ascii="Book Antiqua" w:hAnsi="Book Antiqua" w:cs="Arial"/>
                <w:color w:val="414143"/>
              </w:rPr>
              <w:t>R</w:t>
            </w:r>
            <w:r>
              <w:rPr>
                <w:rFonts w:ascii="Book Antiqua" w:hAnsi="Book Antiqua" w:cs="Arial"/>
                <w:color w:val="414042"/>
              </w:rPr>
              <w:t> is in Ohms</w:t>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    </w:t>
            </w:r>
            <w:r>
              <w:rPr>
                <w:rStyle w:val="ntxt"/>
                <w:rFonts w:ascii="Book Antiqua" w:hAnsi="Book Antiqua" w:cs="Arial"/>
                <w:color w:val="414143"/>
              </w:rPr>
              <w:t>L</w:t>
            </w:r>
            <w:r>
              <w:rPr>
                <w:rFonts w:ascii="Book Antiqua" w:hAnsi="Book Antiqua" w:cs="Arial"/>
                <w:color w:val="414042"/>
              </w:rPr>
              <w:t> is in Henries</w:t>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    </w:t>
            </w:r>
            <w:r>
              <w:rPr>
                <w:rStyle w:val="ntxt"/>
                <w:rFonts w:ascii="Book Antiqua" w:hAnsi="Book Antiqua" w:cs="Arial"/>
                <w:color w:val="414143"/>
              </w:rPr>
              <w:t>t</w:t>
            </w:r>
            <w:r>
              <w:rPr>
                <w:rFonts w:ascii="Book Antiqua" w:hAnsi="Book Antiqua" w:cs="Arial"/>
                <w:color w:val="414042"/>
              </w:rPr>
              <w:t> is in Seconds</w:t>
            </w:r>
          </w:p>
          <w:p w:rsidR="00E55D03" w:rsidRDefault="00E55D03" w:rsidP="00A56EFD">
            <w:pPr>
              <w:widowControl/>
              <w:numPr>
                <w:ilvl w:val="0"/>
                <w:numId w:val="11"/>
              </w:numPr>
              <w:suppressAutoHyphens w:val="0"/>
              <w:spacing w:before="75" w:after="75"/>
              <w:ind w:left="300" w:right="300"/>
              <w:jc w:val="both"/>
              <w:rPr>
                <w:rFonts w:ascii="Book Antiqua" w:hAnsi="Book Antiqua" w:cs="Arial"/>
                <w:color w:val="414042"/>
              </w:rPr>
            </w:pPr>
            <w:r>
              <w:rPr>
                <w:rFonts w:ascii="Book Antiqua" w:hAnsi="Book Antiqua" w:cs="Arial"/>
                <w:color w:val="414042"/>
              </w:rPr>
              <w:t>    </w:t>
            </w:r>
            <w:r>
              <w:rPr>
                <w:rStyle w:val="ntxt"/>
                <w:rFonts w:ascii="Book Antiqua" w:hAnsi="Book Antiqua" w:cs="Arial"/>
                <w:color w:val="414143"/>
              </w:rPr>
              <w:t>e</w:t>
            </w:r>
            <w:r>
              <w:rPr>
                <w:rFonts w:ascii="Book Antiqua" w:hAnsi="Book Antiqua" w:cs="Arial"/>
                <w:color w:val="414042"/>
              </w:rPr>
              <w:t> is the base of the Natural Logarithm = 2.71828</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The </w:t>
            </w:r>
            <w:r>
              <w:rPr>
                <w:rStyle w:val="Strong"/>
                <w:rFonts w:ascii="Book Antiqua" w:hAnsi="Book Antiqua" w:cs="Arial"/>
                <w:color w:val="414042"/>
              </w:rPr>
              <w:t>Time Constant</w:t>
            </w:r>
            <w:r>
              <w:rPr>
                <w:rFonts w:ascii="Book Antiqua" w:hAnsi="Book Antiqua" w:cs="Arial"/>
                <w:color w:val="414042"/>
              </w:rPr>
              <w:t>, ( </w:t>
            </w:r>
            <w:r>
              <w:rPr>
                <w:rStyle w:val="mtxt"/>
                <w:rFonts w:ascii="Book Antiqua" w:hAnsi="Book Antiqua" w:cs="Arial"/>
                <w:color w:val="414143"/>
              </w:rPr>
              <w:t>τ</w:t>
            </w:r>
            <w:r>
              <w:rPr>
                <w:rFonts w:ascii="Book Antiqua" w:hAnsi="Book Antiqua" w:cs="Arial"/>
                <w:color w:val="414042"/>
              </w:rPr>
              <w:t> ) of the LR series circuit is given as L/R and in which V/R represents the final steady state current value after five time constant values. Once the current reaches this maximum steady state value at </w:t>
            </w:r>
            <w:r>
              <w:rPr>
                <w:rStyle w:val="mtxt"/>
                <w:rFonts w:ascii="Book Antiqua" w:hAnsi="Book Antiqua" w:cs="Arial"/>
                <w:color w:val="414143"/>
              </w:rPr>
              <w:t>5τ</w:t>
            </w:r>
            <w:r>
              <w:rPr>
                <w:rFonts w:ascii="Book Antiqua" w:hAnsi="Book Antiqua" w:cs="Arial"/>
                <w:color w:val="414042"/>
              </w:rPr>
              <w:t>, the inductance of the coil has reduced to zero acting more like a short circuit and effectively removing it from the circuit.</w:t>
            </w:r>
          </w:p>
          <w:p w:rsidR="00E55D03"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Therefore the current flowing through the coil is limited only by the resistive element in Ohms of the coils windings. A graphical representation of the current growth representing the voltage/time characteristics of the circuit can be presented as.</w:t>
            </w:r>
          </w:p>
          <w:p w:rsidR="00E55D03" w:rsidRDefault="00E55D03" w:rsidP="00A56EFD">
            <w:pPr>
              <w:pStyle w:val="Heading3"/>
              <w:spacing w:before="450" w:beforeAutospacing="0" w:after="150" w:afterAutospacing="0" w:line="300" w:lineRule="atLeast"/>
              <w:jc w:val="both"/>
              <w:outlineLvl w:val="2"/>
              <w:rPr>
                <w:rFonts w:ascii="Book Antiqua" w:hAnsi="Book Antiqua" w:cs="Arial"/>
                <w:color w:val="404041"/>
                <w:sz w:val="24"/>
                <w:szCs w:val="24"/>
              </w:rPr>
            </w:pPr>
            <w:r>
              <w:rPr>
                <w:rFonts w:ascii="Book Antiqua" w:hAnsi="Book Antiqua" w:cs="Arial"/>
                <w:color w:val="404041"/>
                <w:sz w:val="24"/>
                <w:szCs w:val="24"/>
              </w:rPr>
              <w:t>Transient Characteristics Curves</w:t>
            </w:r>
          </w:p>
          <w:p w:rsidR="00E55D03" w:rsidRDefault="00E55D03" w:rsidP="00A56EFD">
            <w:pPr>
              <w:pStyle w:val="text-center"/>
              <w:spacing w:before="0" w:beforeAutospacing="0" w:after="150" w:afterAutospacing="0"/>
              <w:jc w:val="both"/>
              <w:rPr>
                <w:rFonts w:ascii="Book Antiqua" w:hAnsi="Book Antiqua" w:cs="Arial"/>
                <w:color w:val="414042"/>
              </w:rPr>
            </w:pPr>
            <w:r>
              <w:rPr>
                <w:rFonts w:ascii="Book Antiqua" w:hAnsi="Book Antiqua" w:cs="Arial"/>
                <w:noProof/>
                <w:color w:val="414042"/>
              </w:rPr>
              <w:lastRenderedPageBreak/>
              <w:drawing>
                <wp:inline distT="0" distB="0" distL="0" distR="0" wp14:anchorId="22186ED4" wp14:editId="1E607769">
                  <wp:extent cx="4467225" cy="2562225"/>
                  <wp:effectExtent l="0" t="0" r="9525" b="9525"/>
                  <wp:docPr id="2" name="Picture 2" descr="lr transient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r transient curv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225" cy="2562225"/>
                          </a:xfrm>
                          <a:prstGeom prst="rect">
                            <a:avLst/>
                          </a:prstGeom>
                          <a:noFill/>
                          <a:ln>
                            <a:noFill/>
                          </a:ln>
                        </pic:spPr>
                      </pic:pic>
                    </a:graphicData>
                  </a:graphic>
                </wp:inline>
              </w:drawing>
            </w:r>
          </w:p>
          <w:p w:rsidR="00E55D03" w:rsidRDefault="00E55D03" w:rsidP="00A56EFD">
            <w:pPr>
              <w:spacing w:line="240" w:lineRule="atLeast"/>
              <w:jc w:val="both"/>
              <w:rPr>
                <w:rFonts w:ascii="Book Antiqua" w:hAnsi="Book Antiqua" w:cs="Arial"/>
                <w:color w:val="414042"/>
              </w:rPr>
            </w:pPr>
            <w:r>
              <w:rPr>
                <w:rFonts w:ascii="Book Antiqua" w:hAnsi="Book Antiqua" w:cs="Arial"/>
                <w:color w:val="414042"/>
              </w:rPr>
              <w:t> </w:t>
            </w:r>
          </w:p>
          <w:p w:rsidR="00E55D03" w:rsidRPr="00A56EFD" w:rsidRDefault="00E55D03" w:rsidP="00A56EFD">
            <w:pPr>
              <w:pStyle w:val="NormalWeb"/>
              <w:spacing w:before="0" w:beforeAutospacing="0" w:after="150" w:afterAutospacing="0"/>
              <w:jc w:val="both"/>
              <w:rPr>
                <w:rFonts w:ascii="Book Antiqua" w:hAnsi="Book Antiqua" w:cs="Arial"/>
                <w:color w:val="414042"/>
              </w:rPr>
            </w:pPr>
            <w:r>
              <w:rPr>
                <w:rFonts w:ascii="Book Antiqua" w:hAnsi="Book Antiqua" w:cs="Arial"/>
                <w:color w:val="414042"/>
              </w:rPr>
              <w:t>Since the voltage drop across the resistor, </w:t>
            </w:r>
            <w:r>
              <w:rPr>
                <w:rStyle w:val="ntxt"/>
                <w:rFonts w:ascii="Book Antiqua" w:hAnsi="Book Antiqua" w:cs="Arial"/>
                <w:color w:val="414143"/>
              </w:rPr>
              <w:t>V</w:t>
            </w:r>
            <w:r>
              <w:rPr>
                <w:rStyle w:val="ntxt"/>
                <w:rFonts w:ascii="Book Antiqua" w:hAnsi="Book Antiqua" w:cs="Arial"/>
                <w:color w:val="414143"/>
                <w:vertAlign w:val="subscript"/>
              </w:rPr>
              <w:t>R</w:t>
            </w:r>
            <w:r>
              <w:rPr>
                <w:rFonts w:ascii="Book Antiqua" w:hAnsi="Book Antiqua" w:cs="Arial"/>
                <w:color w:val="414042"/>
              </w:rPr>
              <w:t> is equal to </w:t>
            </w:r>
            <w:r>
              <w:rPr>
                <w:rStyle w:val="ntxt"/>
                <w:rFonts w:ascii="Book Antiqua" w:hAnsi="Book Antiqua" w:cs="Arial"/>
                <w:color w:val="414143"/>
              </w:rPr>
              <w:t>I*R</w:t>
            </w:r>
            <w:r>
              <w:rPr>
                <w:rFonts w:ascii="Book Antiqua" w:hAnsi="Book Antiqua" w:cs="Arial"/>
                <w:color w:val="414042"/>
              </w:rPr>
              <w:t> (Ohms Law), it will have the same exponential growth and shape as the current. However, the voltage drop across the inductor, </w:t>
            </w:r>
            <w:r>
              <w:rPr>
                <w:rStyle w:val="ntxt"/>
                <w:rFonts w:ascii="Book Antiqua" w:hAnsi="Book Antiqua" w:cs="Arial"/>
                <w:color w:val="414143"/>
              </w:rPr>
              <w:t>V</w:t>
            </w:r>
            <w:r>
              <w:rPr>
                <w:rStyle w:val="ntxt"/>
                <w:rFonts w:ascii="Book Antiqua" w:hAnsi="Book Antiqua" w:cs="Arial"/>
                <w:color w:val="414143"/>
                <w:vertAlign w:val="subscript"/>
              </w:rPr>
              <w:t>L</w:t>
            </w:r>
            <w:r>
              <w:rPr>
                <w:rFonts w:ascii="Book Antiqua" w:hAnsi="Book Antiqua" w:cs="Arial"/>
                <w:color w:val="414042"/>
              </w:rPr>
              <w:t> will have a value equal to:  </w:t>
            </w:r>
            <w:r>
              <w:rPr>
                <w:rStyle w:val="ntxt"/>
                <w:rFonts w:ascii="Book Antiqua" w:hAnsi="Book Antiqua" w:cs="Arial"/>
                <w:color w:val="414143"/>
              </w:rPr>
              <w:t>Ve</w:t>
            </w:r>
            <w:r>
              <w:rPr>
                <w:rStyle w:val="ntxt"/>
                <w:rFonts w:ascii="Book Antiqua" w:hAnsi="Book Antiqua" w:cs="Arial"/>
                <w:color w:val="414143"/>
                <w:vertAlign w:val="superscript"/>
              </w:rPr>
              <w:t>(-Rt/L)</w:t>
            </w:r>
            <w:r>
              <w:rPr>
                <w:rFonts w:ascii="Book Antiqua" w:hAnsi="Book Antiqua" w:cs="Arial"/>
                <w:color w:val="414042"/>
              </w:rPr>
              <w:t>. Then the voltage across the inductor, </w:t>
            </w:r>
            <w:r>
              <w:rPr>
                <w:rStyle w:val="ntxt"/>
                <w:rFonts w:ascii="Book Antiqua" w:hAnsi="Book Antiqua" w:cs="Arial"/>
                <w:color w:val="414143"/>
              </w:rPr>
              <w:t>V</w:t>
            </w:r>
            <w:r>
              <w:rPr>
                <w:rStyle w:val="ntxt"/>
                <w:rFonts w:ascii="Book Antiqua" w:hAnsi="Book Antiqua" w:cs="Arial"/>
                <w:color w:val="414143"/>
                <w:vertAlign w:val="subscript"/>
              </w:rPr>
              <w:t>L</w:t>
            </w:r>
            <w:r>
              <w:rPr>
                <w:rFonts w:ascii="Book Antiqua" w:hAnsi="Book Antiqua" w:cs="Arial"/>
                <w:color w:val="414042"/>
              </w:rPr>
              <w:t> will have an initial value equal to the battery voltage at time </w:t>
            </w:r>
            <w:r>
              <w:rPr>
                <w:rStyle w:val="ntxt"/>
                <w:rFonts w:ascii="Book Antiqua" w:hAnsi="Book Antiqua" w:cs="Arial"/>
                <w:color w:val="414143"/>
              </w:rPr>
              <w:t>t = 0</w:t>
            </w:r>
            <w:r>
              <w:rPr>
                <w:rFonts w:ascii="Book Antiqua" w:hAnsi="Book Antiqua" w:cs="Arial"/>
                <w:color w:val="414042"/>
              </w:rPr>
              <w:t> or when the switch is first closed and then decays exponentially to zero as represented in the above curves.</w:t>
            </w:r>
          </w:p>
        </w:tc>
      </w:tr>
      <w:tr w:rsidR="00E55D03" w:rsidRPr="00552D15" w:rsidTr="00193CC2">
        <w:tc>
          <w:tcPr>
            <w:tcW w:w="982"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lastRenderedPageBreak/>
              <w:t xml:space="preserve">   (b)</w:t>
            </w:r>
          </w:p>
        </w:tc>
        <w:tc>
          <w:tcPr>
            <w:tcW w:w="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p>
        </w:tc>
        <w:tc>
          <w:tcPr>
            <w:tcW w:w="7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both"/>
              <w:rPr>
                <w:rFonts w:ascii="Book Antiqua" w:hAnsi="Book Antiqua" w:cs="Times New Roman"/>
                <w:bCs/>
                <w:color w:val="000000" w:themeColor="text1"/>
              </w:rPr>
            </w:pPr>
            <w:r w:rsidRPr="00552D15">
              <w:rPr>
                <w:rFonts w:ascii="Book Antiqua" w:hAnsi="Book Antiqua" w:cs="Times New Roman"/>
                <w:bCs/>
                <w:color w:val="000000" w:themeColor="text1"/>
              </w:rPr>
              <w:t xml:space="preserve">A 230V. 50Hz ac supply is applied to a coil of 0.06 H inductance and 2.5Ω resistance connected in series with a 6.8µF capacitor </w:t>
            </w:r>
            <w:r w:rsidR="00644801">
              <w:rPr>
                <w:rFonts w:ascii="Book Antiqua" w:hAnsi="Book Antiqua" w:cs="Times New Roman"/>
                <w:bCs/>
                <w:color w:val="000000" w:themeColor="text1"/>
              </w:rPr>
              <w:t>Estimate</w:t>
            </w:r>
            <w:r w:rsidR="00021E5D">
              <w:rPr>
                <w:rFonts w:ascii="Book Antiqua" w:hAnsi="Book Antiqua" w:cs="Times New Roman"/>
                <w:bCs/>
                <w:color w:val="000000" w:themeColor="text1"/>
              </w:rPr>
              <w:t xml:space="preserve"> </w:t>
            </w:r>
            <w:r w:rsidRPr="00552D15">
              <w:rPr>
                <w:rFonts w:ascii="Book Antiqua" w:hAnsi="Book Antiqua" w:cs="Times New Roman"/>
                <w:bCs/>
                <w:color w:val="000000" w:themeColor="text1"/>
              </w:rPr>
              <w:t>(i). Impedance (ii). Current (iii)  phase angle (iv) power factor (v) power consumed</w:t>
            </w:r>
            <w:r>
              <w:rPr>
                <w:rFonts w:ascii="Book Antiqua" w:hAnsi="Book Antiqua" w:cs="Times New Roman"/>
                <w:bCs/>
                <w:color w:val="000000" w:themeColor="text1"/>
              </w:rPr>
              <w:t>. (16 M)</w:t>
            </w:r>
          </w:p>
          <w:p w:rsidR="00E55D03" w:rsidRPr="00552D15" w:rsidRDefault="00E55D03">
            <w:pPr>
              <w:tabs>
                <w:tab w:val="left" w:pos="915"/>
              </w:tabs>
              <w:spacing w:line="276" w:lineRule="auto"/>
              <w:jc w:val="both"/>
              <w:rPr>
                <w:rFonts w:ascii="Book Antiqua" w:hAnsi="Book Antiqua" w:cs="Times New Roman"/>
                <w:bCs/>
                <w:color w:val="000000" w:themeColor="text1"/>
                <w:kern w:val="2"/>
              </w:rPr>
            </w:pPr>
            <w:r w:rsidRPr="00552D15">
              <w:rPr>
                <w:rFonts w:ascii="Arial" w:hAnsi="Arial" w:cs="Arial"/>
                <w:b/>
                <w:bCs/>
                <w:noProof/>
                <w:color w:val="333333"/>
                <w:lang w:eastAsia="en-IN" w:bidi="ar-SA"/>
              </w:rPr>
              <w:drawing>
                <wp:inline distT="0" distB="0" distL="0" distR="0" wp14:anchorId="75D1BA0D" wp14:editId="09DB8CCC">
                  <wp:extent cx="4676572"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6572" cy="2638425"/>
                          </a:xfrm>
                          <a:prstGeom prst="rect">
                            <a:avLst/>
                          </a:prstGeom>
                          <a:noFill/>
                          <a:ln>
                            <a:noFill/>
                          </a:ln>
                        </pic:spPr>
                      </pic:pic>
                    </a:graphicData>
                  </a:graphic>
                </wp:inline>
              </w:drawing>
            </w:r>
          </w:p>
          <w:p w:rsidR="00E55D03" w:rsidRPr="00552D15" w:rsidRDefault="00E55D03">
            <w:pPr>
              <w:tabs>
                <w:tab w:val="left" w:pos="915"/>
              </w:tabs>
              <w:spacing w:line="276" w:lineRule="auto"/>
              <w:jc w:val="both"/>
              <w:rPr>
                <w:rFonts w:ascii="Book Antiqua" w:hAnsi="Book Antiqua" w:cs="Times New Roman"/>
                <w:bCs/>
                <w:color w:val="000000" w:themeColor="text1"/>
                <w:kern w:val="2"/>
              </w:rPr>
            </w:pPr>
            <w:r w:rsidRPr="00552D15">
              <w:rPr>
                <w:rFonts w:ascii="Arial" w:hAnsi="Arial" w:cs="Arial"/>
                <w:b/>
                <w:bCs/>
                <w:noProof/>
                <w:color w:val="333333"/>
                <w:lang w:eastAsia="en-IN" w:bidi="ar-SA"/>
              </w:rPr>
              <w:lastRenderedPageBreak/>
              <w:drawing>
                <wp:inline distT="0" distB="0" distL="0" distR="0" wp14:anchorId="46B51C31" wp14:editId="2D07527A">
                  <wp:extent cx="4648200" cy="389893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8200" cy="3898938"/>
                          </a:xfrm>
                          <a:prstGeom prst="rect">
                            <a:avLst/>
                          </a:prstGeom>
                          <a:noFill/>
                          <a:ln>
                            <a:noFill/>
                          </a:ln>
                        </pic:spPr>
                      </pic:pic>
                    </a:graphicData>
                  </a:graphic>
                </wp:inline>
              </w:drawing>
            </w:r>
          </w:p>
        </w:tc>
      </w:tr>
      <w:tr w:rsidR="00E55D03" w:rsidRPr="00552D15" w:rsidTr="00193CC2">
        <w:tc>
          <w:tcPr>
            <w:tcW w:w="982"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lastRenderedPageBreak/>
              <w:t>7. (a)</w:t>
            </w:r>
          </w:p>
        </w:tc>
        <w:tc>
          <w:tcPr>
            <w:tcW w:w="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t>(i)</w:t>
            </w:r>
          </w:p>
        </w:tc>
        <w:tc>
          <w:tcPr>
            <w:tcW w:w="7616" w:type="dxa"/>
            <w:tcBorders>
              <w:top w:val="single" w:sz="4" w:space="0" w:color="auto"/>
              <w:left w:val="single" w:sz="4" w:space="0" w:color="auto"/>
              <w:bottom w:val="single" w:sz="4" w:space="0" w:color="auto"/>
              <w:right w:val="single" w:sz="4" w:space="0" w:color="auto"/>
            </w:tcBorders>
            <w:hideMark/>
          </w:tcPr>
          <w:p w:rsidR="00E55D03" w:rsidRPr="00944640" w:rsidRDefault="00E55D03">
            <w:pPr>
              <w:tabs>
                <w:tab w:val="left" w:pos="915"/>
              </w:tabs>
              <w:spacing w:line="276" w:lineRule="auto"/>
              <w:rPr>
                <w:rFonts w:ascii="Book Antiqua" w:hAnsi="Book Antiqua" w:cs="Times New Roman"/>
                <w:b/>
                <w:bCs/>
                <w:color w:val="000000" w:themeColor="text1"/>
              </w:rPr>
            </w:pPr>
            <w:r w:rsidRPr="00944640">
              <w:rPr>
                <w:rFonts w:ascii="Book Antiqua" w:hAnsi="Book Antiqua" w:cs="Times New Roman"/>
                <w:b/>
                <w:bCs/>
                <w:color w:val="000000" w:themeColor="text1"/>
              </w:rPr>
              <w:t>Briefly explain the constructional parts of a DC generator</w:t>
            </w:r>
            <w:r w:rsidR="00C11FC0" w:rsidRPr="00944640">
              <w:rPr>
                <w:rFonts w:ascii="Book Antiqua" w:hAnsi="Book Antiqua" w:cs="Times New Roman"/>
                <w:b/>
                <w:bCs/>
                <w:color w:val="000000" w:themeColor="text1"/>
              </w:rPr>
              <w:t>.</w:t>
            </w:r>
            <w:r w:rsidRPr="00944640">
              <w:rPr>
                <w:rFonts w:ascii="Book Antiqua" w:hAnsi="Book Antiqua" w:cs="Times New Roman"/>
                <w:b/>
                <w:bCs/>
                <w:color w:val="000000" w:themeColor="text1"/>
              </w:rPr>
              <w:t xml:space="preserve"> (8 M)</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A DC generator is an electrical machine whose main function is to convert mechanical energy into electricity. When the conductor slashes magnetic flux, an emf will be generated based on the electromagnetic induction principle of Faraday’s Laws. This electromotive force can cause a flow of current when the conductor circuit is closed.</w:t>
            </w:r>
          </w:p>
          <w:p w:rsidR="00E55D03" w:rsidRPr="00552D15" w:rsidRDefault="00E55D03" w:rsidP="00FA2F66">
            <w:pPr>
              <w:jc w:val="both"/>
              <w:rPr>
                <w:rFonts w:ascii="Book Antiqua" w:hAnsi="Book Antiqua" w:cs="Arial"/>
                <w:b/>
                <w:bCs/>
                <w:color w:val="333333"/>
              </w:rPr>
            </w:pPr>
            <w:r w:rsidRPr="00552D15">
              <w:rPr>
                <w:rFonts w:ascii="Book Antiqua" w:hAnsi="Book Antiqua" w:cs="Arial"/>
                <w:b/>
                <w:bCs/>
                <w:color w:val="333333"/>
              </w:rPr>
              <w:t>Parts of a DC Generator</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A DC generator can also be used as a DC motor without changing its construction. Therefore, a DC motor, otherwise a DC generator, can be generally called a DC machine. Below we have mentioned the essential parts of a DC Generator.</w:t>
            </w:r>
          </w:p>
          <w:p w:rsidR="00E55D03" w:rsidRPr="00552D15" w:rsidRDefault="00E55D03" w:rsidP="00FA2F66">
            <w:pPr>
              <w:jc w:val="both"/>
              <w:rPr>
                <w:rFonts w:ascii="Book Antiqua" w:hAnsi="Book Antiqua" w:cs="Arial"/>
                <w:b/>
                <w:color w:val="333333"/>
              </w:rPr>
            </w:pPr>
            <w:r w:rsidRPr="00552D15">
              <w:rPr>
                <w:rFonts w:ascii="Book Antiqua" w:hAnsi="Book Antiqua" w:cs="Arial"/>
                <w:b/>
                <w:noProof/>
                <w:color w:val="333333"/>
                <w:lang w:eastAsia="en-IN" w:bidi="ar-SA"/>
              </w:rPr>
              <w:drawing>
                <wp:inline distT="0" distB="0" distL="0" distR="0" wp14:anchorId="0CF3E186" wp14:editId="031F84EF">
                  <wp:extent cx="2895600" cy="190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5600" cy="1905000"/>
                          </a:xfrm>
                          <a:prstGeom prst="rect">
                            <a:avLst/>
                          </a:prstGeom>
                          <a:noFill/>
                          <a:ln>
                            <a:noFill/>
                          </a:ln>
                        </pic:spPr>
                      </pic:pic>
                    </a:graphicData>
                  </a:graphic>
                </wp:inline>
              </w:drawing>
            </w:r>
          </w:p>
          <w:p w:rsidR="00E55D03" w:rsidRPr="00552D15" w:rsidRDefault="00E55D03" w:rsidP="00FA2F66">
            <w:pPr>
              <w:jc w:val="both"/>
              <w:rPr>
                <w:rFonts w:ascii="Book Antiqua" w:hAnsi="Book Antiqua" w:cs="Arial"/>
                <w:b/>
                <w:color w:val="333333"/>
              </w:rPr>
            </w:pPr>
            <w:r w:rsidRPr="00552D15">
              <w:rPr>
                <w:rFonts w:ascii="Book Antiqua" w:hAnsi="Book Antiqua" w:cs="Arial"/>
                <w:b/>
                <w:color w:val="333333"/>
              </w:rPr>
              <w:t>Parts of a DC Generator</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Stator</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The main function of the stator is to provide magnetic fields where the coil spins. A stator includes two magnets with opposite polarities facing each other. These magnets are located to fit in the region of the rotor.</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Rotor</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 xml:space="preserve">A rotor in a DC machine includes slotted iron laminations with slots that are stacked to shape a cylindrical armature core. The function of </w:t>
            </w:r>
            <w:r w:rsidRPr="00552D15">
              <w:rPr>
                <w:rFonts w:ascii="Book Antiqua" w:hAnsi="Book Antiqua" w:cs="Arial"/>
                <w:color w:val="333333"/>
              </w:rPr>
              <w:lastRenderedPageBreak/>
              <w:t>the lamination is to decrease the loss caused due to eddy current.</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Armature Windings</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Armature windings are in a closed circuit form and are connected in series to parallel to enhance the produced current sum.</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Yoke</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The external structure of the DC generator is known as Yoke. It is made of either cast iron or steel. It provides the necessary mechanical power for carrying the magnetic flux given through the poles.</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Poles</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The function of a pole is to hold the field windings. These windings are wound on poles and are either connected in series or parallel by the armature windings.</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Pole Shoe</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Pole shoe is mainly utilized for spreading the magnetic flux to prevent the field coil from falling.</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Commutator</w:t>
            </w:r>
          </w:p>
          <w:p w:rsidR="00E55D03" w:rsidRPr="00552D15" w:rsidRDefault="00E55D03" w:rsidP="00FA2F66">
            <w:pPr>
              <w:jc w:val="both"/>
              <w:rPr>
                <w:rFonts w:ascii="Book Antiqua" w:hAnsi="Book Antiqua" w:cs="Arial"/>
                <w:color w:val="333333"/>
              </w:rPr>
            </w:pPr>
            <w:r w:rsidRPr="00552D15">
              <w:rPr>
                <w:rFonts w:ascii="Book Antiqua" w:hAnsi="Book Antiqua" w:cs="Arial"/>
                <w:color w:val="333333"/>
              </w:rPr>
              <w:t>A commutator works like a rectifier that changes AC voltage to DC voltage within the armature winding. It is designed with a copper segment, and each copper segment is protected from the other with the help of mica sheets. It is located on the shaft of the machine.</w:t>
            </w:r>
          </w:p>
          <w:p w:rsidR="00E55D03" w:rsidRPr="00552D15" w:rsidRDefault="00E55D03" w:rsidP="00FA2F66">
            <w:pPr>
              <w:jc w:val="both"/>
              <w:rPr>
                <w:rFonts w:ascii="Book Antiqua" w:hAnsi="Book Antiqua" w:cs="Arial"/>
                <w:bCs/>
                <w:color w:val="333333"/>
              </w:rPr>
            </w:pPr>
            <w:r w:rsidRPr="00552D15">
              <w:rPr>
                <w:rFonts w:ascii="Book Antiqua" w:hAnsi="Book Antiqua" w:cs="Arial"/>
                <w:bCs/>
                <w:color w:val="333333"/>
              </w:rPr>
              <w:t>Brushes</w:t>
            </w:r>
          </w:p>
          <w:p w:rsidR="00E55D03" w:rsidRPr="00552D15" w:rsidRDefault="00E55D03" w:rsidP="00552D15">
            <w:pPr>
              <w:jc w:val="both"/>
              <w:rPr>
                <w:rFonts w:ascii="Book Antiqua" w:hAnsi="Book Antiqua" w:cs="Arial"/>
                <w:color w:val="333333"/>
              </w:rPr>
            </w:pPr>
            <w:r w:rsidRPr="00552D15">
              <w:rPr>
                <w:rFonts w:ascii="Book Antiqua" w:hAnsi="Book Antiqua" w:cs="Arial"/>
                <w:color w:val="333333"/>
              </w:rPr>
              <w:t>The electrical connections can be ensured between the commutator as well as the exterior load circuit with the help of brushes.</w:t>
            </w:r>
          </w:p>
        </w:tc>
      </w:tr>
      <w:tr w:rsidR="00E55D03" w:rsidRPr="00552D15" w:rsidTr="00193CC2">
        <w:tc>
          <w:tcPr>
            <w:tcW w:w="982" w:type="dxa"/>
            <w:tcBorders>
              <w:top w:val="single" w:sz="4" w:space="0" w:color="auto"/>
              <w:left w:val="single" w:sz="4" w:space="0" w:color="auto"/>
              <w:bottom w:val="single" w:sz="4" w:space="0" w:color="auto"/>
              <w:right w:val="single" w:sz="4" w:space="0" w:color="auto"/>
            </w:tcBorders>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p>
        </w:tc>
        <w:tc>
          <w:tcPr>
            <w:tcW w:w="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t>(ii)</w:t>
            </w:r>
          </w:p>
        </w:tc>
        <w:tc>
          <w:tcPr>
            <w:tcW w:w="7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both"/>
              <w:rPr>
                <w:rFonts w:ascii="Book Antiqua" w:hAnsi="Book Antiqua" w:cs="Times New Roman"/>
                <w:b/>
                <w:bCs/>
                <w:color w:val="000000" w:themeColor="text1"/>
              </w:rPr>
            </w:pPr>
            <w:r w:rsidRPr="00552D15">
              <w:rPr>
                <w:rFonts w:ascii="Book Antiqua" w:hAnsi="Book Antiqua" w:cs="Times New Roman"/>
                <w:b/>
                <w:bCs/>
                <w:color w:val="000000" w:themeColor="text1"/>
              </w:rPr>
              <w:t xml:space="preserve">A 4 pole lap wound dc shunt generator rotates at the speed of 1500 rpm, has a flux of 0.4 mWb and the total number of conductors are 1000. </w:t>
            </w:r>
            <w:r w:rsidR="00021E5D">
              <w:rPr>
                <w:rFonts w:ascii="Book Antiqua" w:hAnsi="Book Antiqua" w:cs="Times New Roman"/>
                <w:b/>
                <w:bCs/>
                <w:color w:val="000000" w:themeColor="text1"/>
              </w:rPr>
              <w:t xml:space="preserve">Calculate </w:t>
            </w:r>
            <w:r w:rsidRPr="00552D15">
              <w:rPr>
                <w:rFonts w:ascii="Book Antiqua" w:hAnsi="Book Antiqua" w:cs="Times New Roman"/>
                <w:b/>
                <w:bCs/>
                <w:color w:val="000000" w:themeColor="text1"/>
              </w:rPr>
              <w:t>the value of EMF generated</w:t>
            </w:r>
            <w:r w:rsidR="00C11FC0">
              <w:rPr>
                <w:rFonts w:ascii="Book Antiqua" w:hAnsi="Book Antiqua" w:cs="Times New Roman"/>
                <w:b/>
                <w:bCs/>
                <w:color w:val="000000" w:themeColor="text1"/>
              </w:rPr>
              <w:t xml:space="preserve">. </w:t>
            </w:r>
            <w:r w:rsidR="00C11FC0" w:rsidRPr="00944640">
              <w:rPr>
                <w:rFonts w:ascii="Book Antiqua" w:hAnsi="Book Antiqua" w:cs="Times New Roman"/>
                <w:b/>
                <w:bCs/>
                <w:color w:val="000000" w:themeColor="text1"/>
              </w:rPr>
              <w:t>(8 M)</w:t>
            </w:r>
          </w:p>
          <w:p w:rsidR="00E55D03" w:rsidRPr="00552D15" w:rsidRDefault="00E55D03">
            <w:pPr>
              <w:tabs>
                <w:tab w:val="left" w:pos="915"/>
              </w:tabs>
              <w:spacing w:line="276" w:lineRule="auto"/>
              <w:jc w:val="both"/>
              <w:rPr>
                <w:rFonts w:ascii="Book Antiqua" w:hAnsi="Book Antiqua" w:cs="Times New Roman"/>
                <w:bCs/>
                <w:color w:val="000000" w:themeColor="text1"/>
                <w:kern w:val="2"/>
              </w:rPr>
            </w:pPr>
            <w:r w:rsidRPr="00552D15">
              <w:rPr>
                <w:rFonts w:ascii="Arial" w:hAnsi="Arial" w:cs="Arial"/>
                <w:b/>
                <w:noProof/>
                <w:color w:val="333333"/>
                <w:lang w:eastAsia="en-IN" w:bidi="ar-SA"/>
              </w:rPr>
              <w:drawing>
                <wp:inline distT="0" distB="0" distL="0" distR="0" wp14:anchorId="6B3B8197" wp14:editId="64E7639C">
                  <wp:extent cx="4486446" cy="2190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6446" cy="2190750"/>
                          </a:xfrm>
                          <a:prstGeom prst="rect">
                            <a:avLst/>
                          </a:prstGeom>
                          <a:noFill/>
                          <a:ln>
                            <a:noFill/>
                          </a:ln>
                        </pic:spPr>
                      </pic:pic>
                    </a:graphicData>
                  </a:graphic>
                </wp:inline>
              </w:drawing>
            </w:r>
          </w:p>
        </w:tc>
      </w:tr>
      <w:tr w:rsidR="00E55D03" w:rsidRPr="00552D15" w:rsidTr="00193CC2">
        <w:tc>
          <w:tcPr>
            <w:tcW w:w="982"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t xml:space="preserve">   (b)</w:t>
            </w:r>
          </w:p>
        </w:tc>
        <w:tc>
          <w:tcPr>
            <w:tcW w:w="616" w:type="dxa"/>
            <w:tcBorders>
              <w:top w:val="single" w:sz="4" w:space="0" w:color="auto"/>
              <w:left w:val="single" w:sz="4" w:space="0" w:color="auto"/>
              <w:bottom w:val="single" w:sz="4" w:space="0" w:color="auto"/>
              <w:right w:val="single" w:sz="4" w:space="0" w:color="auto"/>
            </w:tcBorders>
            <w:hideMark/>
          </w:tcPr>
          <w:p w:rsidR="00E55D03" w:rsidRPr="00552D15" w:rsidRDefault="00E55D03">
            <w:pPr>
              <w:tabs>
                <w:tab w:val="left" w:pos="915"/>
              </w:tabs>
              <w:spacing w:line="276" w:lineRule="auto"/>
              <w:jc w:val="center"/>
              <w:rPr>
                <w:rFonts w:ascii="Book Antiqua" w:hAnsi="Book Antiqua" w:cs="Times New Roman"/>
                <w:b/>
                <w:bCs/>
                <w:color w:val="000000" w:themeColor="text1"/>
                <w:kern w:val="2"/>
              </w:rPr>
            </w:pPr>
            <w:r w:rsidRPr="00552D15">
              <w:rPr>
                <w:rFonts w:ascii="Book Antiqua" w:hAnsi="Book Antiqua" w:cs="Times New Roman"/>
                <w:b/>
                <w:bCs/>
                <w:color w:val="000000" w:themeColor="text1"/>
              </w:rPr>
              <w:t>(i)</w:t>
            </w:r>
          </w:p>
        </w:tc>
        <w:tc>
          <w:tcPr>
            <w:tcW w:w="7616" w:type="dxa"/>
            <w:tcBorders>
              <w:top w:val="single" w:sz="4" w:space="0" w:color="auto"/>
              <w:left w:val="single" w:sz="4" w:space="0" w:color="auto"/>
              <w:bottom w:val="single" w:sz="4" w:space="0" w:color="auto"/>
              <w:right w:val="single" w:sz="4" w:space="0" w:color="auto"/>
            </w:tcBorders>
            <w:hideMark/>
          </w:tcPr>
          <w:p w:rsidR="00E55D03" w:rsidRDefault="00E55D03" w:rsidP="00FA2F66">
            <w:pPr>
              <w:shd w:val="clear" w:color="auto" w:fill="FFFFFF"/>
              <w:spacing w:line="360" w:lineRule="auto"/>
              <w:jc w:val="both"/>
              <w:rPr>
                <w:rFonts w:ascii="Book Antiqua" w:hAnsi="Book Antiqua" w:cs="Times New Roman"/>
                <w:b/>
                <w:bCs/>
                <w:color w:val="000000" w:themeColor="text1"/>
              </w:rPr>
            </w:pPr>
            <w:r w:rsidRPr="00552D15">
              <w:rPr>
                <w:rFonts w:ascii="Book Antiqua" w:hAnsi="Book Antiqua" w:cs="Times New Roman"/>
                <w:b/>
                <w:bCs/>
                <w:color w:val="000000" w:themeColor="text1"/>
              </w:rPr>
              <w:t>Explain the construction of various types of single phase transformer and working principle.  And also derive the emf equation</w:t>
            </w:r>
            <w:r w:rsidRPr="007A11D6">
              <w:rPr>
                <w:rFonts w:ascii="Book Antiqua" w:hAnsi="Book Antiqua" w:cs="Times New Roman"/>
                <w:b/>
                <w:bCs/>
                <w:color w:val="000000" w:themeColor="text1"/>
              </w:rPr>
              <w:t>.</w:t>
            </w:r>
            <w:r w:rsidR="00944640" w:rsidRPr="007A11D6">
              <w:rPr>
                <w:rFonts w:ascii="Book Antiqua" w:hAnsi="Book Antiqua" w:cs="Times New Roman"/>
                <w:b/>
                <w:bCs/>
                <w:color w:val="000000" w:themeColor="text1"/>
              </w:rPr>
              <w:t xml:space="preserve"> (16 M)</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A transformer is a device used in the power transmission of electric energy. The transmission current is AC. It is commonly used to increase or decrease the supply voltage without a change in the frequency of AC between circuits. The transformer works on the basic principles of</w:t>
            </w:r>
            <w:r>
              <w:rPr>
                <w:rFonts w:ascii="Book Antiqua" w:eastAsia="Times New Roman" w:hAnsi="Book Antiqua" w:cs="Times New Roman"/>
                <w:color w:val="444444"/>
                <w:lang w:eastAsia="en-IN" w:bidi="ta-IN"/>
              </w:rPr>
              <w:t xml:space="preserve"> electromagnetic induction</w:t>
            </w:r>
            <w:r w:rsidRPr="00552D15">
              <w:rPr>
                <w:rFonts w:ascii="Book Antiqua" w:eastAsia="Times New Roman" w:hAnsi="Book Antiqua" w:cs="Times New Roman"/>
                <w:color w:val="444444"/>
                <w:lang w:eastAsia="en-IN" w:bidi="ta-IN"/>
              </w:rPr>
              <w:t> and mutual induction.</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bookmarkStart w:id="1" w:name="transformer-types"/>
            <w:bookmarkEnd w:id="1"/>
            <w:r w:rsidRPr="00552D15">
              <w:rPr>
                <w:rFonts w:ascii="Book Antiqua" w:eastAsia="Times New Roman" w:hAnsi="Book Antiqua" w:cs="Times New Roman"/>
                <w:color w:val="444444"/>
                <w:lang w:eastAsia="en-IN" w:bidi="ta-IN"/>
              </w:rPr>
              <w:t>Transformer Types</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lastRenderedPageBreak/>
              <w:t>Transformers are used in various fields like power generation grid, distribution sector, transmission and electric energy consumption. There are various types of transformers which are classified based on the following factors:</w:t>
            </w:r>
          </w:p>
          <w:p w:rsidR="00E55D03" w:rsidRPr="00552D15" w:rsidRDefault="00E55D03" w:rsidP="00FA2F66">
            <w:pPr>
              <w:widowControl/>
              <w:numPr>
                <w:ilvl w:val="0"/>
                <w:numId w:val="2"/>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Working voltage range</w:t>
            </w:r>
          </w:p>
          <w:p w:rsidR="00E55D03" w:rsidRPr="00552D15" w:rsidRDefault="00E55D03" w:rsidP="00FA2F66">
            <w:pPr>
              <w:widowControl/>
              <w:numPr>
                <w:ilvl w:val="0"/>
                <w:numId w:val="2"/>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medium used in the core</w:t>
            </w:r>
          </w:p>
          <w:p w:rsidR="00E55D03" w:rsidRPr="00552D15" w:rsidRDefault="00E55D03" w:rsidP="00FA2F66">
            <w:pPr>
              <w:widowControl/>
              <w:numPr>
                <w:ilvl w:val="0"/>
                <w:numId w:val="2"/>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Winding arrangement</w:t>
            </w:r>
          </w:p>
          <w:p w:rsidR="00E55D03" w:rsidRPr="00552D15" w:rsidRDefault="00E55D03" w:rsidP="00FA2F66">
            <w:pPr>
              <w:widowControl/>
              <w:numPr>
                <w:ilvl w:val="0"/>
                <w:numId w:val="2"/>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Installation location</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hAnsi="Book Antiqua" w:cs="Times New Roman"/>
                <w:noProof/>
                <w:lang w:eastAsia="en-IN" w:bidi="ar-SA"/>
              </w:rPr>
              <w:drawing>
                <wp:inline distT="0" distB="0" distL="0" distR="0" wp14:anchorId="1BE53BDB" wp14:editId="4435EE6A">
                  <wp:extent cx="4438650" cy="2962275"/>
                  <wp:effectExtent l="0" t="0" r="0" b="9525"/>
                  <wp:docPr id="16" name="Picture 16" descr="Types of Transformer - different types of transformer - Circuit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 of Transformer - different types of transformer - Circuit Glo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9294" cy="2962705"/>
                          </a:xfrm>
                          <a:prstGeom prst="rect">
                            <a:avLst/>
                          </a:prstGeom>
                          <a:noFill/>
                          <a:ln>
                            <a:noFill/>
                          </a:ln>
                        </pic:spPr>
                      </pic:pic>
                    </a:graphicData>
                  </a:graphic>
                </wp:inline>
              </w:drawing>
            </w:r>
          </w:p>
          <w:p w:rsidR="00E55D03" w:rsidRPr="00552D15" w:rsidRDefault="00E55D03" w:rsidP="00FA2F66">
            <w:pPr>
              <w:shd w:val="clear" w:color="auto" w:fill="FFFFFF"/>
              <w:spacing w:line="360" w:lineRule="auto"/>
              <w:jc w:val="both"/>
              <w:outlineLvl w:val="2"/>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Based on Voltage Levels</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Commonly used transformer types, depending on the voltage, are classified as follows:</w:t>
            </w:r>
          </w:p>
          <w:p w:rsidR="00E55D03" w:rsidRPr="00552D15" w:rsidRDefault="00E55D03" w:rsidP="00FA2F66">
            <w:pPr>
              <w:widowControl/>
              <w:numPr>
                <w:ilvl w:val="0"/>
                <w:numId w:val="3"/>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Step-up Transformer: They are used between the power generator and the power grid. The secondary output voltage is higher than the input voltage.</w:t>
            </w:r>
          </w:p>
          <w:p w:rsidR="00E55D03" w:rsidRPr="00552D15" w:rsidRDefault="00E55D03" w:rsidP="00FA2F66">
            <w:pPr>
              <w:widowControl/>
              <w:numPr>
                <w:ilvl w:val="0"/>
                <w:numId w:val="3"/>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Step-down Transformer: These transformers are used to convert high-voltage primary supply to low-voltage secondary output.</w:t>
            </w:r>
          </w:p>
          <w:p w:rsidR="00E55D03" w:rsidRPr="00552D15" w:rsidRDefault="00E55D03" w:rsidP="00FA2F66">
            <w:pPr>
              <w:shd w:val="clear" w:color="auto" w:fill="FFFFFF"/>
              <w:spacing w:line="360" w:lineRule="auto"/>
              <w:jc w:val="both"/>
              <w:outlineLvl w:val="2"/>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Based on the Medium of Core Used</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 a transformer, we will find different types of cores that are used.</w:t>
            </w:r>
          </w:p>
          <w:p w:rsidR="00E55D03" w:rsidRPr="00552D15" w:rsidRDefault="00E55D03" w:rsidP="00FA2F66">
            <w:pPr>
              <w:widowControl/>
              <w:numPr>
                <w:ilvl w:val="0"/>
                <w:numId w:val="4"/>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Air Core Transformer: The flux linkage between primary and secondary winding is through the air. The coil or windings wound on the non-magnetic strip.</w:t>
            </w:r>
          </w:p>
          <w:p w:rsidR="00E55D03" w:rsidRPr="00552D15" w:rsidRDefault="00E55D03" w:rsidP="00FA2F66">
            <w:pPr>
              <w:widowControl/>
              <w:numPr>
                <w:ilvl w:val="0"/>
                <w:numId w:val="4"/>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 xml:space="preserve">Iron Core Transformer: Windings are wound on multiple iron plates stacked together, which provides a perfect linkage path </w:t>
            </w:r>
            <w:r w:rsidRPr="00552D15">
              <w:rPr>
                <w:rFonts w:ascii="Book Antiqua" w:eastAsia="Times New Roman" w:hAnsi="Book Antiqua" w:cs="Times New Roman"/>
                <w:color w:val="444444"/>
                <w:lang w:eastAsia="en-IN" w:bidi="ta-IN"/>
              </w:rPr>
              <w:lastRenderedPageBreak/>
              <w:t>to generate flux.</w:t>
            </w:r>
          </w:p>
          <w:p w:rsidR="00E55D03" w:rsidRPr="00552D15" w:rsidRDefault="00E55D03" w:rsidP="00FA2F66">
            <w:pPr>
              <w:shd w:val="clear" w:color="auto" w:fill="FFFFFF"/>
              <w:spacing w:line="360" w:lineRule="auto"/>
              <w:jc w:val="both"/>
              <w:outlineLvl w:val="2"/>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Based on the Winding Arrangement</w:t>
            </w:r>
          </w:p>
          <w:p w:rsidR="00E55D03" w:rsidRPr="00552D15" w:rsidRDefault="00E55D03" w:rsidP="00FA2F66">
            <w:pPr>
              <w:widowControl/>
              <w:numPr>
                <w:ilvl w:val="0"/>
                <w:numId w:val="5"/>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Autotransformer: It will have only one winding wound over a laminated core. The primary and secondary share the same coil. Auto means “self” in the Greek language.</w:t>
            </w:r>
          </w:p>
          <w:p w:rsidR="00E55D03" w:rsidRPr="00552D15" w:rsidRDefault="00E55D03" w:rsidP="00FA2F66">
            <w:pPr>
              <w:shd w:val="clear" w:color="auto" w:fill="FFFFFF"/>
              <w:spacing w:line="360" w:lineRule="auto"/>
              <w:jc w:val="both"/>
              <w:outlineLvl w:val="2"/>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Based on Install Location</w:t>
            </w:r>
          </w:p>
          <w:p w:rsidR="00E55D03" w:rsidRPr="00552D15" w:rsidRDefault="00E55D03" w:rsidP="00FA2F66">
            <w:pPr>
              <w:widowControl/>
              <w:numPr>
                <w:ilvl w:val="0"/>
                <w:numId w:val="6"/>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Power Transformer: It is used at power generation stations, as they are suitable for high voltage application</w:t>
            </w:r>
          </w:p>
          <w:p w:rsidR="00E55D03" w:rsidRPr="00552D15" w:rsidRDefault="00E55D03" w:rsidP="00FA2F66">
            <w:pPr>
              <w:widowControl/>
              <w:numPr>
                <w:ilvl w:val="0"/>
                <w:numId w:val="6"/>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Distribution Transformer: It is mostly used at distribution lanes for domestic purposes. They are designed for carrying low voltages. It is very easy to install and characterised by low magnetic losses.</w:t>
            </w:r>
          </w:p>
          <w:p w:rsidR="00E55D03" w:rsidRPr="00552D15" w:rsidRDefault="00E55D03" w:rsidP="00FA2F66">
            <w:pPr>
              <w:widowControl/>
              <w:numPr>
                <w:ilvl w:val="0"/>
                <w:numId w:val="6"/>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Measurement Transformers: They are mainly used for measuring voltage, current and power.</w:t>
            </w:r>
          </w:p>
          <w:p w:rsidR="00E55D03" w:rsidRPr="00552D15" w:rsidRDefault="00E55D03" w:rsidP="00FA2F66">
            <w:pPr>
              <w:widowControl/>
              <w:numPr>
                <w:ilvl w:val="0"/>
                <w:numId w:val="6"/>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Protection Transformers: They are used for component protection purposes. In circuits, some components must be protected from voltage fluctuation, etc. Protection transformers ensure component protection.</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bookmarkStart w:id="2" w:name="working-principle-of-a-transformer"/>
            <w:bookmarkEnd w:id="2"/>
            <w:r w:rsidRPr="00552D15">
              <w:rPr>
                <w:rFonts w:ascii="Book Antiqua" w:eastAsia="Times New Roman" w:hAnsi="Book Antiqua" w:cs="Times New Roman"/>
                <w:color w:val="444444"/>
                <w:lang w:eastAsia="en-IN" w:bidi="ta-IN"/>
              </w:rPr>
              <w:t>Parts of a Single-phase Transformer</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major parts of a single-phase transformer consist of</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1. Core</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core acts as a support to the winding in the transformer. It also provides a low reluctance path to the flow of magnetic flux. The winding is wound on the core, as shown in the picture. It is made up of a laminated soft iron core in order to reduce the losses in a transformer. The factors, such as operating voltage, current, power, etc., decide core composition. The core diameter is directly proportional to copper losses and inversely proportional to iron losses.</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2. Windings</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Windings are the set of copper wires wound over the transformer core. Copper wires are used due to the following:</w:t>
            </w:r>
          </w:p>
          <w:p w:rsidR="00E55D03" w:rsidRPr="00552D15" w:rsidRDefault="00E55D03" w:rsidP="00552D15">
            <w:pPr>
              <w:widowControl/>
              <w:numPr>
                <w:ilvl w:val="0"/>
                <w:numId w:val="8"/>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high conductivity of copper minimises the loss in a transformer because when the conductivity increases, resistance to current flow decreases.</w:t>
            </w:r>
          </w:p>
          <w:p w:rsidR="00E55D03" w:rsidRPr="00552D15" w:rsidRDefault="00E55D03" w:rsidP="00552D15">
            <w:pPr>
              <w:widowControl/>
              <w:numPr>
                <w:ilvl w:val="0"/>
                <w:numId w:val="8"/>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lastRenderedPageBreak/>
              <w:t>The high ductility of copper is the property of metals that allows it to be made into very thin wires.</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There are mainly two types of windings: primary windings and secondary windings.</w:t>
            </w:r>
          </w:p>
          <w:p w:rsidR="00E55D03" w:rsidRPr="00552D15" w:rsidRDefault="00E55D03" w:rsidP="00552D15">
            <w:pPr>
              <w:widowControl/>
              <w:numPr>
                <w:ilvl w:val="0"/>
                <w:numId w:val="9"/>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Primary winding: The set of turns of windings to which the supply current is fed.</w:t>
            </w:r>
          </w:p>
          <w:p w:rsidR="00E55D03" w:rsidRPr="00552D15" w:rsidRDefault="00E55D03" w:rsidP="00552D15">
            <w:pPr>
              <w:widowControl/>
              <w:numPr>
                <w:ilvl w:val="0"/>
                <w:numId w:val="9"/>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Secondary winding: The set of turns of winding from which output is taken.</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primary and secondary windings are insulated from each other using insulation coating agents.</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3. Insulation Agents</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Insulation is necessary for transformers to separate windings from each other and to avoid short circuits. This facilitates mutual induction. Insulation agents have an influence on the durability and stability of a transformer.</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following are used as insulation mediums in a transformer:</w:t>
            </w:r>
          </w:p>
          <w:p w:rsidR="00E55D03" w:rsidRPr="00552D15" w:rsidRDefault="00E55D03" w:rsidP="00552D15">
            <w:pPr>
              <w:widowControl/>
              <w:numPr>
                <w:ilvl w:val="3"/>
                <w:numId w:val="10"/>
              </w:numPr>
              <w:shd w:val="clear" w:color="auto" w:fill="FFFFFF"/>
              <w:tabs>
                <w:tab w:val="num" w:pos="720"/>
              </w:tabs>
              <w:suppressAutoHyphens w:val="0"/>
              <w:spacing w:line="360" w:lineRule="auto"/>
              <w:ind w:hanging="2610"/>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Insulating oil</w:t>
            </w:r>
          </w:p>
          <w:p w:rsidR="00E55D03" w:rsidRPr="00552D15" w:rsidRDefault="00E55D03" w:rsidP="00552D15">
            <w:pPr>
              <w:widowControl/>
              <w:numPr>
                <w:ilvl w:val="3"/>
                <w:numId w:val="10"/>
              </w:numPr>
              <w:shd w:val="clear" w:color="auto" w:fill="FFFFFF"/>
              <w:tabs>
                <w:tab w:val="num" w:pos="720"/>
              </w:tabs>
              <w:suppressAutoHyphens w:val="0"/>
              <w:spacing w:line="360" w:lineRule="auto"/>
              <w:ind w:hanging="2610"/>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Insulating tape</w:t>
            </w:r>
          </w:p>
          <w:p w:rsidR="00E55D03" w:rsidRPr="00552D15" w:rsidRDefault="00E55D03" w:rsidP="00552D15">
            <w:pPr>
              <w:widowControl/>
              <w:numPr>
                <w:ilvl w:val="3"/>
                <w:numId w:val="10"/>
              </w:numPr>
              <w:shd w:val="clear" w:color="auto" w:fill="FFFFFF"/>
              <w:tabs>
                <w:tab w:val="num" w:pos="720"/>
              </w:tabs>
              <w:suppressAutoHyphens w:val="0"/>
              <w:spacing w:line="360" w:lineRule="auto"/>
              <w:ind w:hanging="2610"/>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Insulating paper</w:t>
            </w:r>
          </w:p>
          <w:p w:rsidR="00E55D03" w:rsidRPr="00552D15" w:rsidRDefault="00E55D03" w:rsidP="00552D15">
            <w:pPr>
              <w:widowControl/>
              <w:numPr>
                <w:ilvl w:val="3"/>
                <w:numId w:val="10"/>
              </w:numPr>
              <w:shd w:val="clear" w:color="auto" w:fill="FFFFFF"/>
              <w:tabs>
                <w:tab w:val="num" w:pos="720"/>
              </w:tabs>
              <w:suppressAutoHyphens w:val="0"/>
              <w:spacing w:line="360" w:lineRule="auto"/>
              <w:ind w:hanging="2610"/>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Wood-based lamination</w:t>
            </w:r>
          </w:p>
          <w:p w:rsidR="00E55D03" w:rsidRPr="00552D15" w:rsidRDefault="00E55D03" w:rsidP="00FA2F66">
            <w:pPr>
              <w:shd w:val="clear" w:color="auto" w:fill="FFFFFF"/>
              <w:spacing w:line="360" w:lineRule="auto"/>
              <w:jc w:val="both"/>
              <w:outlineLvl w:val="1"/>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Working Principle of a Transformer</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hAnsi="Book Antiqua" w:cs="Times New Roman"/>
                <w:noProof/>
                <w:lang w:eastAsia="en-IN" w:bidi="ar-SA"/>
              </w:rPr>
              <w:drawing>
                <wp:inline distT="0" distB="0" distL="0" distR="0" wp14:anchorId="640838A4" wp14:editId="2A71C724">
                  <wp:extent cx="4547235" cy="1771650"/>
                  <wp:effectExtent l="0" t="0" r="5715" b="0"/>
                  <wp:docPr id="15" name="Picture 15" descr="Transformer Basics and Transformer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nsformer Basics and Transformer Principl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235" cy="1771650"/>
                          </a:xfrm>
                          <a:prstGeom prst="rect">
                            <a:avLst/>
                          </a:prstGeom>
                          <a:noFill/>
                          <a:ln>
                            <a:noFill/>
                          </a:ln>
                        </pic:spPr>
                      </pic:pic>
                    </a:graphicData>
                  </a:graphic>
                </wp:inline>
              </w:drawing>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transformer works on the principle of</w:t>
            </w:r>
            <w:r>
              <w:rPr>
                <w:rFonts w:ascii="Book Antiqua" w:eastAsia="Times New Roman" w:hAnsi="Book Antiqua" w:cs="Times New Roman"/>
                <w:color w:val="444444"/>
                <w:lang w:eastAsia="en-IN" w:bidi="ta-IN"/>
              </w:rPr>
              <w:t xml:space="preserve"> Faraday’s Law</w:t>
            </w:r>
            <w:r w:rsidRPr="00552D15">
              <w:rPr>
                <w:rFonts w:ascii="Book Antiqua" w:eastAsia="Times New Roman" w:hAnsi="Book Antiqua" w:cs="Times New Roman"/>
                <w:color w:val="444444"/>
                <w:lang w:eastAsia="en-IN" w:bidi="ta-IN"/>
              </w:rPr>
              <w:t> of electromagnetic induction and mutual induction.</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 xml:space="preserve">There are usually two coils – primary coil and secondary coil – on the transformer core. The core laminations are joined in the form of strips. The two coils have high mutual inductance. When an alternating current passes through the primary coil, it creates a varying magnetic flux. As per Faraday’s law of electromagnetic </w:t>
            </w:r>
            <w:r w:rsidRPr="00552D15">
              <w:rPr>
                <w:rFonts w:ascii="Book Antiqua" w:eastAsia="Times New Roman" w:hAnsi="Book Antiqua" w:cs="Times New Roman"/>
                <w:color w:val="444444"/>
                <w:lang w:eastAsia="en-IN" w:bidi="ta-IN"/>
              </w:rPr>
              <w:lastRenderedPageBreak/>
              <w:t>induction, this change in magnetic flux induces an EMF (electromotive force) in the secondary coil, which is linked to the core having a primary coil. This is mutual induction.</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Overall, a transformer carries out the following operations:</w:t>
            </w:r>
          </w:p>
          <w:p w:rsidR="00E55D03" w:rsidRPr="00552D15" w:rsidRDefault="00E55D03" w:rsidP="00FA2F66">
            <w:pPr>
              <w:widowControl/>
              <w:numPr>
                <w:ilvl w:val="0"/>
                <w:numId w:val="7"/>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Transfer of electrical energy from one circuit to another</w:t>
            </w:r>
          </w:p>
          <w:p w:rsidR="00E55D03" w:rsidRPr="00552D15" w:rsidRDefault="00E55D03" w:rsidP="00FA2F66">
            <w:pPr>
              <w:widowControl/>
              <w:numPr>
                <w:ilvl w:val="0"/>
                <w:numId w:val="7"/>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Transfer of electrical power through electromagnetic induction</w:t>
            </w:r>
          </w:p>
          <w:p w:rsidR="00E55D03" w:rsidRPr="00552D15" w:rsidRDefault="00E55D03" w:rsidP="00FA2F66">
            <w:pPr>
              <w:widowControl/>
              <w:numPr>
                <w:ilvl w:val="0"/>
                <w:numId w:val="7"/>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Electric power transfer without any change in frequency</w:t>
            </w:r>
          </w:p>
          <w:p w:rsidR="00E55D03" w:rsidRPr="00552D15" w:rsidRDefault="00E55D03" w:rsidP="00FA2F66">
            <w:pPr>
              <w:widowControl/>
              <w:numPr>
                <w:ilvl w:val="0"/>
                <w:numId w:val="7"/>
              </w:numPr>
              <w:shd w:val="clear" w:color="auto" w:fill="FFFFFF"/>
              <w:suppressAutoHyphens w:val="0"/>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Two circuits are linked with mutual induction</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figure shows the formation of </w:t>
            </w:r>
            <w:r>
              <w:rPr>
                <w:rFonts w:ascii="Book Antiqua" w:eastAsia="Times New Roman" w:hAnsi="Book Antiqua" w:cs="Times New Roman"/>
                <w:color w:val="444444"/>
                <w:lang w:eastAsia="en-IN" w:bidi="ta-IN"/>
              </w:rPr>
              <w:t>magnetic flux</w:t>
            </w:r>
            <w:r w:rsidRPr="00552D15">
              <w:rPr>
                <w:rFonts w:ascii="Book Antiqua" w:eastAsia="Times New Roman" w:hAnsi="Book Antiqua" w:cs="Times New Roman"/>
                <w:color w:val="444444"/>
                <w:lang w:eastAsia="en-IN" w:bidi="ta-IN"/>
              </w:rPr>
              <w:t> lines around a current-carrying wire. The normal of the plane containing the flux lines is parallel to the normal of a cross-section of a wire.</w:t>
            </w:r>
          </w:p>
          <w:p w:rsidR="00E55D03" w:rsidRPr="00552D15" w:rsidRDefault="00E55D03" w:rsidP="00552D15">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figure shows the formation of varying magnetic flux lines around a wire wound. The interesting part is that the reverse is also true; when a magnetic flux line fluctuates around a piece of wire, a current will be induced in it. This was what Michael Faraday found in 1831, which is the fundamental working principle of electric generators, as well as</w:t>
            </w:r>
            <w:r>
              <w:rPr>
                <w:rFonts w:ascii="Book Antiqua" w:eastAsia="Times New Roman" w:hAnsi="Book Antiqua" w:cs="Times New Roman"/>
                <w:color w:val="444444"/>
                <w:lang w:eastAsia="en-IN" w:bidi="ta-IN"/>
              </w:rPr>
              <w:t xml:space="preserve"> </w:t>
            </w:r>
            <w:r w:rsidRPr="00552D15">
              <w:rPr>
                <w:rFonts w:ascii="Book Antiqua" w:eastAsia="Times New Roman" w:hAnsi="Book Antiqua" w:cs="Times New Roman"/>
                <w:color w:val="444444"/>
                <w:lang w:eastAsia="en-IN" w:bidi="ta-IN"/>
              </w:rPr>
              <w:t>transformers.</w:t>
            </w:r>
            <w:r w:rsidRPr="00552D15">
              <w:rPr>
                <w:rFonts w:ascii="Book Antiqua" w:eastAsia="Times New Roman" w:hAnsi="Book Antiqua" w:cs="Times New Roman"/>
                <w:color w:val="444444"/>
                <w:lang w:eastAsia="en-IN" w:bidi="ta-IN"/>
              </w:rPr>
              <w:br/>
            </w:r>
            <w:bookmarkStart w:id="3" w:name="parts-of-a-single-phase-transformer"/>
            <w:bookmarkEnd w:id="3"/>
            <w:r w:rsidRPr="00552D15">
              <w:rPr>
                <w:rFonts w:ascii="Book Antiqua" w:eastAsia="Times New Roman" w:hAnsi="Book Antiqua" w:cs="Times New Roman"/>
                <w:color w:val="444444"/>
                <w:lang w:eastAsia="en-IN" w:bidi="ta-IN"/>
              </w:rPr>
              <w:t>Ideal Transformer</w:t>
            </w:r>
          </w:p>
          <w:p w:rsidR="00E55D03" w:rsidRPr="00552D15" w:rsidRDefault="00E55D03" w:rsidP="00FA2F66">
            <w:pPr>
              <w:shd w:val="clear" w:color="auto" w:fill="FFFFFF"/>
              <w:spacing w:line="360" w:lineRule="auto"/>
              <w:jc w:val="both"/>
              <w:rPr>
                <w:rFonts w:ascii="Book Antiqua" w:eastAsia="Times New Roman" w:hAnsi="Book Antiqua" w:cs="Times New Roman"/>
                <w:color w:val="444444"/>
                <w:lang w:eastAsia="en-IN" w:bidi="ta-IN"/>
              </w:rPr>
            </w:pPr>
            <w:r w:rsidRPr="00552D15">
              <w:rPr>
                <w:rFonts w:ascii="Book Antiqua" w:eastAsia="Times New Roman" w:hAnsi="Book Antiqua" w:cs="Times New Roman"/>
                <w:color w:val="444444"/>
                <w:lang w:eastAsia="en-IN" w:bidi="ta-IN"/>
              </w:rPr>
              <w:t>The ideal transformer has no losses. There is no magnetic leakage flux, ohmic resistance in its windings and no iron loss in the core.</w:t>
            </w:r>
          </w:p>
          <w:p w:rsidR="00E55D03" w:rsidRDefault="00E55D03" w:rsidP="00552D15">
            <w:pPr>
              <w:shd w:val="clear" w:color="auto" w:fill="FFFFFF"/>
              <w:spacing w:line="360" w:lineRule="auto"/>
              <w:jc w:val="both"/>
              <w:rPr>
                <w:rFonts w:ascii="Book Antiqua" w:hAnsi="Book Antiqua" w:cs="Times New Roman"/>
                <w:bCs/>
              </w:rPr>
            </w:pPr>
            <w:r w:rsidRPr="00552D15">
              <w:rPr>
                <w:rFonts w:ascii="Book Antiqua" w:hAnsi="Book Antiqua" w:cs="Times New Roman"/>
                <w:bCs/>
              </w:rPr>
              <w:t>EMF equation of single phase</w:t>
            </w:r>
            <w:r>
              <w:rPr>
                <w:rFonts w:ascii="Book Antiqua" w:hAnsi="Book Antiqua" w:cs="Times New Roman"/>
                <w:bCs/>
              </w:rPr>
              <w:t xml:space="preserve"> transformer.  </w:t>
            </w:r>
          </w:p>
          <w:p w:rsidR="00E55D03" w:rsidRPr="00552D15" w:rsidRDefault="00E55D03" w:rsidP="00552D15">
            <w:pPr>
              <w:shd w:val="clear" w:color="auto" w:fill="FFFFFF"/>
              <w:spacing w:line="360" w:lineRule="auto"/>
              <w:jc w:val="both"/>
              <w:rPr>
                <w:rFonts w:ascii="Book Antiqua" w:hAnsi="Book Antiqua"/>
                <w:color w:val="444444"/>
              </w:rPr>
            </w:pPr>
            <w:r w:rsidRPr="00552D15">
              <w:rPr>
                <w:rFonts w:ascii="Book Antiqua" w:hAnsi="Book Antiqua"/>
                <w:color w:val="444444"/>
              </w:rPr>
              <w:t>N</w:t>
            </w:r>
            <w:r w:rsidRPr="00552D15">
              <w:rPr>
                <w:rFonts w:ascii="Book Antiqua" w:hAnsi="Book Antiqua"/>
                <w:color w:val="444444"/>
                <w:vertAlign w:val="subscript"/>
              </w:rPr>
              <w:t>1</w:t>
            </w:r>
            <w:r w:rsidRPr="00552D15">
              <w:rPr>
                <w:rFonts w:ascii="Book Antiqua" w:hAnsi="Book Antiqua"/>
                <w:color w:val="444444"/>
              </w:rPr>
              <w:t> – Number of turns in the primary</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N</w:t>
            </w:r>
            <w:r w:rsidRPr="00552D15">
              <w:rPr>
                <w:rFonts w:ascii="Book Antiqua" w:hAnsi="Book Antiqua"/>
                <w:color w:val="444444"/>
                <w:vertAlign w:val="subscript"/>
              </w:rPr>
              <w:t>2</w:t>
            </w:r>
            <w:r w:rsidRPr="00552D15">
              <w:rPr>
                <w:rFonts w:ascii="Book Antiqua" w:hAnsi="Book Antiqua"/>
                <w:color w:val="444444"/>
              </w:rPr>
              <w:t> – Number of turns in the secondary</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Φ</w:t>
            </w:r>
            <w:r w:rsidRPr="00552D15">
              <w:rPr>
                <w:rFonts w:ascii="Book Antiqua" w:hAnsi="Book Antiqua"/>
                <w:color w:val="444444"/>
                <w:vertAlign w:val="subscript"/>
              </w:rPr>
              <w:t>m</w:t>
            </w:r>
            <w:r w:rsidRPr="00552D15">
              <w:rPr>
                <w:rFonts w:ascii="Book Antiqua" w:hAnsi="Book Antiqua"/>
                <w:color w:val="444444"/>
              </w:rPr>
              <w:t> – Maximum flux in the weber (Wb)</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T – Time period. It is the time taken for 1 cycle.</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noProof/>
                <w:lang w:bidi="ar-SA"/>
              </w:rPr>
              <w:drawing>
                <wp:inline distT="0" distB="0" distL="0" distR="0" wp14:anchorId="69F18891" wp14:editId="7211105E">
                  <wp:extent cx="1371600" cy="1643555"/>
                  <wp:effectExtent l="0" t="0" r="0" b="0"/>
                  <wp:docPr id="14" name="Picture 14" descr="EMF Equation of the Transformer- its Derivation - Circuit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F Equation of the Transformer- its Derivation - Circuit Glo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1643555"/>
                          </a:xfrm>
                          <a:prstGeom prst="rect">
                            <a:avLst/>
                          </a:prstGeom>
                          <a:noFill/>
                          <a:ln>
                            <a:noFill/>
                          </a:ln>
                        </pic:spPr>
                      </pic:pic>
                    </a:graphicData>
                  </a:graphic>
                </wp:inline>
              </w:drawing>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The flux formed is a sinusoidal wave. It rises to a maximum value of Φ</w:t>
            </w:r>
            <w:r w:rsidRPr="00552D15">
              <w:rPr>
                <w:rFonts w:ascii="Book Antiqua" w:hAnsi="Book Antiqua"/>
                <w:color w:val="444444"/>
                <w:vertAlign w:val="subscript"/>
              </w:rPr>
              <w:t>m</w:t>
            </w:r>
            <w:r w:rsidRPr="00552D15">
              <w:rPr>
                <w:rFonts w:ascii="Book Antiqua" w:hAnsi="Book Antiqua"/>
                <w:color w:val="444444"/>
              </w:rPr>
              <w:t> and decreases to a negative maximum of Φ</w:t>
            </w:r>
            <w:r w:rsidRPr="00552D15">
              <w:rPr>
                <w:rFonts w:ascii="Book Antiqua" w:hAnsi="Book Antiqua"/>
                <w:color w:val="444444"/>
                <w:vertAlign w:val="subscript"/>
              </w:rPr>
              <w:t>m</w:t>
            </w:r>
            <w:r w:rsidRPr="00552D15">
              <w:rPr>
                <w:rFonts w:ascii="Book Antiqua" w:hAnsi="Book Antiqua"/>
                <w:color w:val="444444"/>
              </w:rPr>
              <w:t>. So, flux reaches a maximum in one-quarter of a cycle. The time taken is equal to T/4.</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lastRenderedPageBreak/>
              <w:t>Average rate of change of flux = Φ</w:t>
            </w:r>
            <w:r w:rsidRPr="00552D15">
              <w:rPr>
                <w:rFonts w:ascii="Book Antiqua" w:hAnsi="Book Antiqua"/>
                <w:color w:val="444444"/>
                <w:vertAlign w:val="subscript"/>
              </w:rPr>
              <w:t>m</w:t>
            </w:r>
            <w:r w:rsidRPr="00552D15">
              <w:rPr>
                <w:rFonts w:ascii="Book Antiqua" w:hAnsi="Book Antiqua"/>
                <w:color w:val="444444"/>
              </w:rPr>
              <w:t>/(T/4) = 4fΦ</w:t>
            </w:r>
            <w:r w:rsidRPr="00552D15">
              <w:rPr>
                <w:rFonts w:ascii="Book Antiqua" w:hAnsi="Book Antiqua"/>
                <w:color w:val="444444"/>
                <w:vertAlign w:val="subscript"/>
              </w:rPr>
              <w:t>m</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Where, f = frequency</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T = 1/f</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Induced EMF per turn = Rate of change of flux per turn</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Form factor = RMS value / average value</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RMS value = 1.11  (4fΦ</w:t>
            </w:r>
            <w:r w:rsidRPr="00552D15">
              <w:rPr>
                <w:rFonts w:ascii="Book Antiqua" w:hAnsi="Book Antiqua"/>
                <w:color w:val="444444"/>
                <w:vertAlign w:val="subscript"/>
              </w:rPr>
              <w:t>m</w:t>
            </w:r>
            <w:r w:rsidRPr="00552D15">
              <w:rPr>
                <w:rFonts w:ascii="Book Antiqua" w:hAnsi="Book Antiqua"/>
                <w:color w:val="444444"/>
              </w:rPr>
              <w:t>) = 4.44 fΦ</w:t>
            </w:r>
            <w:r w:rsidRPr="00552D15">
              <w:rPr>
                <w:rFonts w:ascii="Book Antiqua" w:hAnsi="Book Antiqua"/>
                <w:color w:val="444444"/>
                <w:vertAlign w:val="subscript"/>
              </w:rPr>
              <w:t>m </w:t>
            </w:r>
            <w:r w:rsidRPr="00552D15">
              <w:rPr>
                <w:rFonts w:ascii="Book Antiqua" w:hAnsi="Book Antiqua"/>
                <w:color w:val="444444"/>
              </w:rPr>
              <w:t>[form factor of a sine wave is 1.11]</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RMS value of EMF induced in winding = RMS value of EMF per turn x No. of turns</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Style w:val="Strong"/>
                <w:rFonts w:ascii="Book Antiqua" w:hAnsi="Book Antiqua"/>
                <w:color w:val="444444"/>
              </w:rPr>
              <w:t>Primary Winding</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RMS value of induced EMF = E</w:t>
            </w:r>
            <w:r w:rsidRPr="00552D15">
              <w:rPr>
                <w:rFonts w:ascii="Book Antiqua" w:hAnsi="Book Antiqua"/>
                <w:color w:val="444444"/>
                <w:vertAlign w:val="subscript"/>
              </w:rPr>
              <w:t>1</w:t>
            </w:r>
            <w:r w:rsidRPr="00552D15">
              <w:rPr>
                <w:rFonts w:ascii="Book Antiqua" w:hAnsi="Book Antiqua"/>
                <w:color w:val="444444"/>
              </w:rPr>
              <w:t> = 4.44 fΦm * N</w:t>
            </w:r>
            <w:r w:rsidRPr="00552D15">
              <w:rPr>
                <w:rFonts w:ascii="Book Antiqua" w:hAnsi="Book Antiqua"/>
                <w:color w:val="444444"/>
                <w:vertAlign w:val="subscript"/>
              </w:rPr>
              <w:t>1</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Style w:val="Strong"/>
                <w:rFonts w:ascii="Book Antiqua" w:hAnsi="Book Antiqua"/>
                <w:color w:val="444444"/>
              </w:rPr>
              <w:t>Secondary Winding</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RMS value of induced EMF = E</w:t>
            </w:r>
            <w:r w:rsidRPr="00552D15">
              <w:rPr>
                <w:rFonts w:ascii="Book Antiqua" w:hAnsi="Book Antiqua"/>
                <w:color w:val="444444"/>
                <w:vertAlign w:val="subscript"/>
              </w:rPr>
              <w:t>2</w:t>
            </w:r>
            <w:r w:rsidRPr="00552D15">
              <w:rPr>
                <w:rFonts w:ascii="Book Antiqua" w:hAnsi="Book Antiqua"/>
                <w:color w:val="444444"/>
              </w:rPr>
              <w:t> = 4.44 fΦm * N</w:t>
            </w:r>
            <w:r w:rsidRPr="00552D15">
              <w:rPr>
                <w:rFonts w:ascii="Book Antiqua" w:hAnsi="Book Antiqua"/>
                <w:color w:val="444444"/>
                <w:vertAlign w:val="subscript"/>
              </w:rPr>
              <w:t>2</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noProof/>
                <w:color w:val="444444"/>
                <w:lang w:bidi="ar-SA"/>
              </w:rPr>
              <w:drawing>
                <wp:inline distT="0" distB="0" distL="0" distR="0" wp14:anchorId="13ADE35B" wp14:editId="10F7E19E">
                  <wp:extent cx="1466850" cy="457200"/>
                  <wp:effectExtent l="0" t="0" r="0" b="0"/>
                  <wp:docPr id="13" name="Picture 13" descr="Rms value of induced e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ms value of induced emf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6850" cy="457200"/>
                          </a:xfrm>
                          <a:prstGeom prst="rect">
                            <a:avLst/>
                          </a:prstGeom>
                          <a:noFill/>
                          <a:ln>
                            <a:noFill/>
                          </a:ln>
                        </pic:spPr>
                      </pic:pic>
                    </a:graphicData>
                  </a:graphic>
                </wp:inline>
              </w:drawing>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This is the EMF equation of the transformer.</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For an ideal transformer at no load condition,</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E</w:t>
            </w:r>
            <w:r w:rsidRPr="00552D15">
              <w:rPr>
                <w:rFonts w:ascii="Book Antiqua" w:hAnsi="Book Antiqua"/>
                <w:color w:val="444444"/>
                <w:vertAlign w:val="subscript"/>
              </w:rPr>
              <w:t>1</w:t>
            </w:r>
            <w:r w:rsidRPr="00552D15">
              <w:rPr>
                <w:rFonts w:ascii="Book Antiqua" w:hAnsi="Book Antiqua"/>
                <w:color w:val="444444"/>
              </w:rPr>
              <w:t> = Supply voltage on the primary winding</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E</w:t>
            </w:r>
            <w:r w:rsidRPr="00552D15">
              <w:rPr>
                <w:rFonts w:ascii="Book Antiqua" w:hAnsi="Book Antiqua"/>
                <w:color w:val="444444"/>
                <w:vertAlign w:val="subscript"/>
              </w:rPr>
              <w:t>2</w:t>
            </w:r>
            <w:r w:rsidRPr="00552D15">
              <w:rPr>
                <w:rFonts w:ascii="Book Antiqua" w:hAnsi="Book Antiqua"/>
                <w:color w:val="444444"/>
              </w:rPr>
              <w:t> = Terminal voltage (theoretical or calculated) on the secondary winding</w:t>
            </w:r>
            <w:r w:rsidRPr="00552D15">
              <w:rPr>
                <w:rFonts w:ascii="Book Antiqua" w:hAnsi="Book Antiqua"/>
                <w:color w:val="444444"/>
              </w:rPr>
              <w:br/>
            </w:r>
            <w:bookmarkStart w:id="4" w:name="voltage-transformation-ratio"/>
            <w:bookmarkEnd w:id="4"/>
            <w:r w:rsidRPr="00552D15">
              <w:rPr>
                <w:rFonts w:ascii="Book Antiqua" w:hAnsi="Book Antiqua"/>
                <w:color w:val="444444"/>
              </w:rPr>
              <w:t>Voltage Transformation Ratio</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noProof/>
                <w:color w:val="444444"/>
                <w:lang w:bidi="ar-SA"/>
              </w:rPr>
              <w:drawing>
                <wp:inline distT="0" distB="0" distL="0" distR="0" wp14:anchorId="10972FC9" wp14:editId="1310ED24">
                  <wp:extent cx="1309255" cy="533400"/>
                  <wp:effectExtent l="0" t="0" r="5715" b="0"/>
                  <wp:docPr id="12" name="Picture 12" descr="Voltage Transformation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tage Transformation Rati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9255" cy="533400"/>
                          </a:xfrm>
                          <a:prstGeom prst="rect">
                            <a:avLst/>
                          </a:prstGeom>
                          <a:noFill/>
                          <a:ln>
                            <a:noFill/>
                          </a:ln>
                        </pic:spPr>
                      </pic:pic>
                    </a:graphicData>
                  </a:graphic>
                </wp:inline>
              </w:drawing>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K is called the voltage transformation ratio, which is a constant.</w:t>
            </w:r>
          </w:p>
          <w:p w:rsidR="00E55D03" w:rsidRPr="00552D15" w:rsidRDefault="00E55D03" w:rsidP="00FA2F66">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Case 1:If N</w:t>
            </w:r>
            <w:r w:rsidRPr="00552D15">
              <w:rPr>
                <w:rFonts w:ascii="Book Antiqua" w:hAnsi="Book Antiqua"/>
                <w:color w:val="444444"/>
                <w:vertAlign w:val="subscript"/>
              </w:rPr>
              <w:t>2 &gt;</w:t>
            </w:r>
            <w:r w:rsidRPr="00552D15">
              <w:rPr>
                <w:rFonts w:ascii="Book Antiqua" w:hAnsi="Book Antiqua"/>
                <w:color w:val="444444"/>
              </w:rPr>
              <w:t> N</w:t>
            </w:r>
            <w:r w:rsidRPr="00552D15">
              <w:rPr>
                <w:rFonts w:ascii="Book Antiqua" w:hAnsi="Book Antiqua"/>
                <w:color w:val="444444"/>
                <w:vertAlign w:val="subscript"/>
              </w:rPr>
              <w:t>1,</w:t>
            </w:r>
            <w:r w:rsidRPr="00552D15">
              <w:rPr>
                <w:rFonts w:ascii="Book Antiqua" w:hAnsi="Book Antiqua"/>
                <w:color w:val="444444"/>
              </w:rPr>
              <w:t> K&gt;1, it is called a step-up transformer.</w:t>
            </w:r>
          </w:p>
          <w:p w:rsidR="00E55D03" w:rsidRPr="00B943A0" w:rsidRDefault="00E55D03" w:rsidP="00B943A0">
            <w:pPr>
              <w:pStyle w:val="NormalWeb"/>
              <w:shd w:val="clear" w:color="auto" w:fill="FFFFFF"/>
              <w:spacing w:before="0" w:beforeAutospacing="0" w:after="0" w:afterAutospacing="0" w:line="360" w:lineRule="auto"/>
              <w:jc w:val="both"/>
              <w:rPr>
                <w:rFonts w:ascii="Book Antiqua" w:hAnsi="Book Antiqua"/>
                <w:color w:val="444444"/>
              </w:rPr>
            </w:pPr>
            <w:r w:rsidRPr="00552D15">
              <w:rPr>
                <w:rFonts w:ascii="Book Antiqua" w:hAnsi="Book Antiqua"/>
                <w:color w:val="444444"/>
              </w:rPr>
              <w:t>Case 2: If N</w:t>
            </w:r>
            <w:r w:rsidRPr="00552D15">
              <w:rPr>
                <w:rFonts w:ascii="Book Antiqua" w:hAnsi="Book Antiqua"/>
                <w:color w:val="444444"/>
                <w:vertAlign w:val="subscript"/>
              </w:rPr>
              <w:t>2</w:t>
            </w:r>
            <w:r w:rsidRPr="00552D15">
              <w:rPr>
                <w:rFonts w:ascii="Book Antiqua" w:hAnsi="Book Antiqua"/>
                <w:color w:val="444444"/>
              </w:rPr>
              <w:t>&lt; N</w:t>
            </w:r>
            <w:r w:rsidRPr="00552D15">
              <w:rPr>
                <w:rFonts w:ascii="Book Antiqua" w:hAnsi="Book Antiqua"/>
                <w:color w:val="444444"/>
                <w:vertAlign w:val="subscript"/>
              </w:rPr>
              <w:t>1</w:t>
            </w:r>
            <w:r w:rsidRPr="00552D15">
              <w:rPr>
                <w:rFonts w:ascii="Book Antiqua" w:hAnsi="Book Antiqua"/>
                <w:color w:val="444444"/>
              </w:rPr>
              <w:t>, K&lt;1, it is called a step-down transformer.</w:t>
            </w:r>
          </w:p>
        </w:tc>
      </w:tr>
    </w:tbl>
    <w:p w:rsidR="0040431D" w:rsidRDefault="0040431D" w:rsidP="0040431D">
      <w:pPr>
        <w:tabs>
          <w:tab w:val="left" w:pos="915"/>
        </w:tabs>
        <w:spacing w:line="276" w:lineRule="auto"/>
        <w:jc w:val="center"/>
        <w:rPr>
          <w:rFonts w:ascii="Book Antiqua" w:hAnsi="Book Antiqua" w:cs="Times New Roman"/>
          <w:b/>
          <w:color w:val="000000" w:themeColor="text1"/>
          <w:kern w:val="2"/>
          <w:sz w:val="30"/>
          <w:szCs w:val="30"/>
        </w:rPr>
      </w:pPr>
    </w:p>
    <w:p w:rsidR="000275B3" w:rsidRDefault="000275B3" w:rsidP="006C0FFC">
      <w:pPr>
        <w:tabs>
          <w:tab w:val="left" w:pos="915"/>
        </w:tabs>
        <w:spacing w:line="276" w:lineRule="auto"/>
        <w:rPr>
          <w:rFonts w:ascii="Book Antiqua" w:hAnsi="Book Antiqua" w:cs="Times New Roman"/>
          <w:b/>
          <w:color w:val="000000" w:themeColor="text1"/>
          <w:kern w:val="2"/>
          <w:sz w:val="30"/>
          <w:szCs w:val="30"/>
        </w:rPr>
      </w:pPr>
    </w:p>
    <w:tbl>
      <w:tblPr>
        <w:tblStyle w:val="TableGrid"/>
        <w:tblW w:w="9214" w:type="dxa"/>
        <w:tblInd w:w="250" w:type="dxa"/>
        <w:tblLayout w:type="fixed"/>
        <w:tblLook w:val="04A0" w:firstRow="1" w:lastRow="0" w:firstColumn="1" w:lastColumn="0" w:noHBand="0" w:noVBand="1"/>
      </w:tblPr>
      <w:tblGrid>
        <w:gridCol w:w="953"/>
        <w:gridCol w:w="608"/>
        <w:gridCol w:w="7653"/>
      </w:tblGrid>
      <w:tr w:rsidR="006C0FFC" w:rsidRPr="004F34EE" w:rsidTr="00193CC2">
        <w:tc>
          <w:tcPr>
            <w:tcW w:w="953" w:type="dxa"/>
            <w:tcBorders>
              <w:top w:val="single" w:sz="4" w:space="0" w:color="auto"/>
              <w:left w:val="single" w:sz="4" w:space="0" w:color="auto"/>
              <w:bottom w:val="single" w:sz="4" w:space="0" w:color="auto"/>
              <w:right w:val="single" w:sz="4" w:space="0" w:color="auto"/>
            </w:tcBorders>
            <w:hideMark/>
          </w:tcPr>
          <w:p w:rsidR="006C0FFC" w:rsidRPr="004F34EE" w:rsidRDefault="006C0FFC">
            <w:pPr>
              <w:tabs>
                <w:tab w:val="left" w:pos="915"/>
              </w:tabs>
              <w:spacing w:line="276" w:lineRule="auto"/>
              <w:jc w:val="center"/>
              <w:rPr>
                <w:rFonts w:ascii="Book Antiqua" w:hAnsi="Book Antiqua" w:cs="Times New Roman"/>
                <w:b/>
                <w:bCs/>
                <w:color w:val="000000" w:themeColor="text1"/>
                <w:kern w:val="2"/>
              </w:rPr>
            </w:pPr>
            <w:r w:rsidRPr="004F34EE">
              <w:rPr>
                <w:rFonts w:ascii="Book Antiqua" w:hAnsi="Book Antiqua" w:cs="Times New Roman"/>
                <w:b/>
                <w:bCs/>
                <w:color w:val="000000" w:themeColor="text1"/>
              </w:rPr>
              <w:t>8. (a)</w:t>
            </w:r>
          </w:p>
        </w:tc>
        <w:tc>
          <w:tcPr>
            <w:tcW w:w="608" w:type="dxa"/>
            <w:tcBorders>
              <w:top w:val="single" w:sz="4" w:space="0" w:color="auto"/>
              <w:left w:val="single" w:sz="4" w:space="0" w:color="auto"/>
              <w:bottom w:val="single" w:sz="4" w:space="0" w:color="auto"/>
              <w:right w:val="single" w:sz="4" w:space="0" w:color="auto"/>
            </w:tcBorders>
            <w:hideMark/>
          </w:tcPr>
          <w:p w:rsidR="006C0FFC" w:rsidRPr="004F34EE" w:rsidRDefault="006C0FFC">
            <w:pPr>
              <w:tabs>
                <w:tab w:val="left" w:pos="915"/>
              </w:tabs>
              <w:spacing w:line="276" w:lineRule="auto"/>
              <w:jc w:val="center"/>
              <w:rPr>
                <w:rFonts w:ascii="Book Antiqua" w:hAnsi="Book Antiqua" w:cs="Times New Roman"/>
                <w:b/>
                <w:bCs/>
                <w:color w:val="000000" w:themeColor="text1"/>
                <w:kern w:val="2"/>
              </w:rPr>
            </w:pPr>
            <w:r w:rsidRPr="004F34EE">
              <w:rPr>
                <w:rFonts w:ascii="Book Antiqua" w:hAnsi="Book Antiqua" w:cs="Times New Roman"/>
                <w:b/>
                <w:bCs/>
                <w:color w:val="000000" w:themeColor="text1"/>
              </w:rPr>
              <w:t>(i)</w:t>
            </w:r>
          </w:p>
        </w:tc>
        <w:tc>
          <w:tcPr>
            <w:tcW w:w="7653" w:type="dxa"/>
            <w:tcBorders>
              <w:top w:val="single" w:sz="4" w:space="0" w:color="auto"/>
              <w:left w:val="single" w:sz="4" w:space="0" w:color="auto"/>
              <w:bottom w:val="single" w:sz="4" w:space="0" w:color="auto"/>
              <w:right w:val="single" w:sz="4" w:space="0" w:color="auto"/>
            </w:tcBorders>
            <w:hideMark/>
          </w:tcPr>
          <w:p w:rsidR="006C0FFC" w:rsidRPr="004F34EE" w:rsidRDefault="002578D0" w:rsidP="006C0FFC">
            <w:pPr>
              <w:tabs>
                <w:tab w:val="left" w:pos="915"/>
              </w:tabs>
              <w:spacing w:line="276" w:lineRule="auto"/>
              <w:rPr>
                <w:rFonts w:ascii="Book Antiqua" w:eastAsia="Times New Roman" w:hAnsi="Book Antiqua" w:cs="Times New Roman"/>
                <w:b/>
                <w:color w:val="000000" w:themeColor="text1"/>
                <w:kern w:val="0"/>
                <w:lang w:eastAsia="en-IN" w:bidi="ar-SA"/>
              </w:rPr>
            </w:pPr>
            <w:r>
              <w:rPr>
                <w:rFonts w:ascii="Book Antiqua" w:hAnsi="Book Antiqua" w:cs="Times New Roman"/>
                <w:bCs/>
                <w:color w:val="000000" w:themeColor="text1"/>
              </w:rPr>
              <w:t>Identify</w:t>
            </w:r>
            <w:r w:rsidR="006C0FFC" w:rsidRPr="004F34EE">
              <w:rPr>
                <w:rFonts w:ascii="Book Antiqua" w:hAnsi="Book Antiqua" w:cs="Times New Roman"/>
                <w:bCs/>
                <w:color w:val="000000" w:themeColor="text1"/>
              </w:rPr>
              <w:t xml:space="preserve"> the current through the 8 ohms resistor using mesh current analysis </w:t>
            </w:r>
            <w:r w:rsidR="006C0FFC" w:rsidRPr="004F34EE">
              <w:rPr>
                <w:rFonts w:ascii="Book Antiqua" w:eastAsia="Times New Roman" w:hAnsi="Book Antiqua" w:cs="Times New Roman"/>
                <w:b/>
                <w:color w:val="000000" w:themeColor="text1"/>
                <w:kern w:val="0"/>
                <w:lang w:eastAsia="en-IN" w:bidi="ar-SA"/>
              </w:rPr>
              <w:t xml:space="preserve">(8 </w:t>
            </w:r>
            <w:r w:rsidR="006C0FFC">
              <w:rPr>
                <w:rFonts w:ascii="Book Antiqua" w:eastAsia="Times New Roman" w:hAnsi="Book Antiqua" w:cs="Times New Roman"/>
                <w:b/>
                <w:color w:val="000000" w:themeColor="text1"/>
                <w:kern w:val="0"/>
                <w:lang w:eastAsia="en-IN" w:bidi="ar-SA"/>
              </w:rPr>
              <w:t>M)</w:t>
            </w:r>
          </w:p>
          <w:p w:rsidR="006C0FFC" w:rsidRPr="004F34EE" w:rsidRDefault="006C0FFC" w:rsidP="006C0FFC">
            <w:pPr>
              <w:tabs>
                <w:tab w:val="left" w:pos="915"/>
              </w:tabs>
              <w:spacing w:line="276" w:lineRule="auto"/>
              <w:rPr>
                <w:rFonts w:ascii="Book Antiqua" w:hAnsi="Book Antiqua" w:cs="Times New Roman"/>
                <w:bCs/>
                <w:color w:val="000000" w:themeColor="text1"/>
                <w:kern w:val="2"/>
              </w:rPr>
            </w:pPr>
          </w:p>
          <w:p w:rsidR="006C0FFC" w:rsidRPr="004F34EE" w:rsidRDefault="006C0FFC">
            <w:pPr>
              <w:tabs>
                <w:tab w:val="left" w:pos="915"/>
              </w:tabs>
              <w:spacing w:line="276" w:lineRule="auto"/>
              <w:rPr>
                <w:kern w:val="2"/>
              </w:rPr>
            </w:pPr>
            <w:r w:rsidRPr="004F34EE">
              <w:rPr>
                <w:kern w:val="2"/>
              </w:rPr>
              <w:object w:dxaOrig="4035" w:dyaOrig="2025">
                <v:shape id="_x0000_i1027" type="#_x0000_t75" style="width:201.75pt;height:101.25pt" o:ole="">
                  <v:imagedata r:id="rId29" o:title=""/>
                </v:shape>
                <o:OLEObject Type="Embed" ProgID="PBrush" ShapeID="_x0000_i1027" DrawAspect="Content" ObjectID="_1771764972" r:id="rId30"/>
              </w:object>
            </w:r>
          </w:p>
          <w:p w:rsidR="006C0FFC" w:rsidRPr="004F34EE" w:rsidRDefault="006C0FFC" w:rsidP="00FA2F66">
            <w:pPr>
              <w:jc w:val="both"/>
            </w:pPr>
          </w:p>
          <w:p w:rsidR="006C0FFC" w:rsidRPr="004F34EE" w:rsidRDefault="006C0FFC" w:rsidP="00FA2F66">
            <w:pPr>
              <w:jc w:val="both"/>
            </w:pPr>
            <w:r w:rsidRPr="004F34EE">
              <w:rPr>
                <w:noProof/>
                <w:lang w:eastAsia="en-IN" w:bidi="ar-SA"/>
              </w:rPr>
              <w:drawing>
                <wp:inline distT="0" distB="0" distL="0" distR="0" wp14:anchorId="2688CFB2" wp14:editId="6994941D">
                  <wp:extent cx="4643567" cy="33242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7759" cy="3327226"/>
                          </a:xfrm>
                          <a:prstGeom prst="rect">
                            <a:avLst/>
                          </a:prstGeom>
                          <a:noFill/>
                          <a:ln>
                            <a:noFill/>
                          </a:ln>
                        </pic:spPr>
                      </pic:pic>
                    </a:graphicData>
                  </a:graphic>
                </wp:inline>
              </w:drawing>
            </w:r>
          </w:p>
          <w:p w:rsidR="006C0FFC" w:rsidRPr="004F34EE" w:rsidRDefault="006C0FFC" w:rsidP="000275B3">
            <w:pPr>
              <w:ind w:left="720"/>
            </w:pPr>
            <w:r w:rsidRPr="004F34EE">
              <w:rPr>
                <w:noProof/>
                <w:lang w:eastAsia="en-IN" w:bidi="ar-SA"/>
              </w:rPr>
              <w:drawing>
                <wp:inline distT="0" distB="0" distL="0" distR="0" wp14:anchorId="0402FC13" wp14:editId="018D08B9">
                  <wp:extent cx="4239986" cy="7239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9986" cy="723900"/>
                          </a:xfrm>
                          <a:prstGeom prst="rect">
                            <a:avLst/>
                          </a:prstGeom>
                          <a:noFill/>
                          <a:ln>
                            <a:noFill/>
                          </a:ln>
                        </pic:spPr>
                      </pic:pic>
                    </a:graphicData>
                  </a:graphic>
                </wp:inline>
              </w:drawing>
            </w:r>
          </w:p>
          <w:p w:rsidR="006C0FFC" w:rsidRPr="004F34EE" w:rsidRDefault="006C0FFC">
            <w:pPr>
              <w:tabs>
                <w:tab w:val="left" w:pos="915"/>
              </w:tabs>
              <w:spacing w:line="276" w:lineRule="auto"/>
              <w:rPr>
                <w:rFonts w:ascii="Book Antiqua" w:hAnsi="Book Antiqua" w:cs="Times New Roman"/>
                <w:bCs/>
                <w:color w:val="000000" w:themeColor="text1"/>
                <w:kern w:val="2"/>
              </w:rPr>
            </w:pPr>
          </w:p>
        </w:tc>
      </w:tr>
      <w:tr w:rsidR="006C0FFC" w:rsidRPr="004F34EE" w:rsidTr="00193CC2">
        <w:tc>
          <w:tcPr>
            <w:tcW w:w="953" w:type="dxa"/>
            <w:tcBorders>
              <w:top w:val="single" w:sz="4" w:space="0" w:color="auto"/>
              <w:left w:val="single" w:sz="4" w:space="0" w:color="auto"/>
              <w:bottom w:val="single" w:sz="4" w:space="0" w:color="auto"/>
              <w:right w:val="single" w:sz="4" w:space="0" w:color="auto"/>
            </w:tcBorders>
            <w:hideMark/>
          </w:tcPr>
          <w:p w:rsidR="006C0FFC" w:rsidRPr="004F34EE" w:rsidRDefault="006C0FFC">
            <w:pPr>
              <w:tabs>
                <w:tab w:val="left" w:pos="915"/>
              </w:tabs>
              <w:spacing w:line="276" w:lineRule="auto"/>
              <w:jc w:val="center"/>
              <w:rPr>
                <w:rFonts w:ascii="Book Antiqua" w:hAnsi="Book Antiqua" w:cs="Times New Roman"/>
                <w:b/>
                <w:bCs/>
                <w:color w:val="000000" w:themeColor="text1"/>
                <w:kern w:val="2"/>
              </w:rPr>
            </w:pPr>
            <w:r w:rsidRPr="004F34EE">
              <w:rPr>
                <w:rFonts w:ascii="Book Antiqua" w:hAnsi="Book Antiqua" w:cs="Times New Roman"/>
                <w:b/>
                <w:bCs/>
                <w:color w:val="000000" w:themeColor="text1"/>
              </w:rPr>
              <w:lastRenderedPageBreak/>
              <w:t xml:space="preserve">   (b)</w:t>
            </w:r>
          </w:p>
        </w:tc>
        <w:tc>
          <w:tcPr>
            <w:tcW w:w="608" w:type="dxa"/>
            <w:tcBorders>
              <w:top w:val="single" w:sz="4" w:space="0" w:color="auto"/>
              <w:left w:val="single" w:sz="4" w:space="0" w:color="auto"/>
              <w:bottom w:val="single" w:sz="4" w:space="0" w:color="auto"/>
              <w:right w:val="single" w:sz="4" w:space="0" w:color="auto"/>
            </w:tcBorders>
            <w:hideMark/>
          </w:tcPr>
          <w:p w:rsidR="006C0FFC" w:rsidRPr="004F34EE" w:rsidRDefault="006C0FFC">
            <w:pPr>
              <w:tabs>
                <w:tab w:val="left" w:pos="915"/>
              </w:tabs>
              <w:spacing w:line="276" w:lineRule="auto"/>
              <w:jc w:val="center"/>
              <w:rPr>
                <w:rFonts w:ascii="Book Antiqua" w:hAnsi="Book Antiqua" w:cs="Times New Roman"/>
                <w:b/>
                <w:bCs/>
                <w:color w:val="000000" w:themeColor="text1"/>
                <w:kern w:val="2"/>
              </w:rPr>
            </w:pPr>
            <w:r w:rsidRPr="004F34EE">
              <w:rPr>
                <w:rFonts w:ascii="Book Antiqua" w:hAnsi="Book Antiqua" w:cs="Times New Roman"/>
                <w:b/>
                <w:bCs/>
                <w:color w:val="000000" w:themeColor="text1"/>
              </w:rPr>
              <w:t>(i)</w:t>
            </w:r>
          </w:p>
        </w:tc>
        <w:tc>
          <w:tcPr>
            <w:tcW w:w="7653" w:type="dxa"/>
            <w:tcBorders>
              <w:top w:val="single" w:sz="4" w:space="0" w:color="auto"/>
              <w:left w:val="single" w:sz="4" w:space="0" w:color="auto"/>
              <w:bottom w:val="single" w:sz="4" w:space="0" w:color="auto"/>
              <w:right w:val="single" w:sz="4" w:space="0" w:color="auto"/>
            </w:tcBorders>
            <w:hideMark/>
          </w:tcPr>
          <w:p w:rsidR="006C0FFC" w:rsidRPr="004F34EE" w:rsidRDefault="00690769">
            <w:pPr>
              <w:tabs>
                <w:tab w:val="left" w:pos="915"/>
              </w:tabs>
              <w:spacing w:line="276" w:lineRule="auto"/>
              <w:rPr>
                <w:rFonts w:ascii="Book Antiqua" w:hAnsi="Book Antiqua" w:cs="Times New Roman"/>
                <w:bCs/>
                <w:color w:val="000000" w:themeColor="text1"/>
                <w:kern w:val="2"/>
              </w:rPr>
            </w:pPr>
            <w:r>
              <w:rPr>
                <w:rFonts w:ascii="Book Antiqua" w:hAnsi="Book Antiqua" w:cs="Times New Roman"/>
                <w:bCs/>
                <w:color w:val="000000" w:themeColor="text1"/>
              </w:rPr>
              <w:t>Estimate</w:t>
            </w:r>
            <w:r w:rsidR="006C0FFC" w:rsidRPr="004F34EE">
              <w:rPr>
                <w:rFonts w:ascii="Book Antiqua" w:hAnsi="Book Antiqua" w:cs="Times New Roman"/>
                <w:bCs/>
                <w:color w:val="000000" w:themeColor="text1"/>
              </w:rPr>
              <w:t xml:space="preserve"> the </w:t>
            </w:r>
            <w:r>
              <w:rPr>
                <w:rFonts w:ascii="Book Antiqua" w:hAnsi="Book Antiqua" w:cs="Times New Roman"/>
                <w:bCs/>
                <w:color w:val="000000" w:themeColor="text1"/>
              </w:rPr>
              <w:t xml:space="preserve">value of </w:t>
            </w:r>
            <w:r w:rsidR="006C0FFC" w:rsidRPr="004F34EE">
              <w:rPr>
                <w:rFonts w:ascii="Book Antiqua" w:hAnsi="Book Antiqua" w:cs="Times New Roman"/>
                <w:bCs/>
                <w:color w:val="000000" w:themeColor="text1"/>
              </w:rPr>
              <w:t>current through the branch AB using mesh current analysis</w:t>
            </w:r>
            <w:r w:rsidR="006C0FFC" w:rsidRPr="004F34EE">
              <w:rPr>
                <w:rFonts w:ascii="Book Antiqua" w:eastAsia="Times New Roman" w:hAnsi="Book Antiqua" w:cs="Times New Roman"/>
                <w:b/>
                <w:color w:val="000000" w:themeColor="text1"/>
                <w:kern w:val="0"/>
                <w:lang w:eastAsia="en-IN" w:bidi="ar-SA"/>
              </w:rPr>
              <w:t xml:space="preserve">(8 </w:t>
            </w:r>
            <w:r w:rsidR="006C0FFC">
              <w:rPr>
                <w:rFonts w:ascii="Book Antiqua" w:eastAsia="Times New Roman" w:hAnsi="Book Antiqua" w:cs="Times New Roman"/>
                <w:b/>
                <w:color w:val="000000" w:themeColor="text1"/>
                <w:kern w:val="0"/>
                <w:lang w:eastAsia="en-IN" w:bidi="ar-SA"/>
              </w:rPr>
              <w:t>M)</w:t>
            </w:r>
          </w:p>
          <w:p w:rsidR="006C0FFC" w:rsidRPr="004F34EE" w:rsidRDefault="006C0FFC">
            <w:pPr>
              <w:tabs>
                <w:tab w:val="left" w:pos="915"/>
              </w:tabs>
              <w:spacing w:line="276" w:lineRule="auto"/>
              <w:rPr>
                <w:kern w:val="2"/>
              </w:rPr>
            </w:pPr>
            <w:r w:rsidRPr="004F34EE">
              <w:rPr>
                <w:kern w:val="2"/>
              </w:rPr>
              <w:object w:dxaOrig="6525" w:dyaOrig="2250">
                <v:shape id="_x0000_i1028" type="#_x0000_t75" style="width:326.25pt;height:112.5pt" o:ole="">
                  <v:imagedata r:id="rId33" o:title=""/>
                </v:shape>
                <o:OLEObject Type="Embed" ProgID="PBrush" ShapeID="_x0000_i1028" DrawAspect="Content" ObjectID="_1771764973" r:id="rId34"/>
              </w:object>
            </w:r>
          </w:p>
          <w:p w:rsidR="006C0FFC" w:rsidRPr="004F34EE" w:rsidRDefault="006C0FFC" w:rsidP="00FA2F66">
            <w:pPr>
              <w:jc w:val="both"/>
            </w:pPr>
          </w:p>
          <w:p w:rsidR="006C0FFC" w:rsidRPr="004F34EE" w:rsidRDefault="006C0FFC" w:rsidP="00FA2F66">
            <w:pPr>
              <w:jc w:val="both"/>
            </w:pPr>
            <w:r w:rsidRPr="004F34EE">
              <w:rPr>
                <w:noProof/>
                <w:lang w:eastAsia="en-IN" w:bidi="ar-SA"/>
              </w:rPr>
              <w:lastRenderedPageBreak/>
              <w:drawing>
                <wp:inline distT="0" distB="0" distL="0" distR="0" wp14:anchorId="1A944DF1" wp14:editId="467EDAE3">
                  <wp:extent cx="4552109" cy="40195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109" cy="4019550"/>
                          </a:xfrm>
                          <a:prstGeom prst="rect">
                            <a:avLst/>
                          </a:prstGeom>
                          <a:noFill/>
                          <a:ln>
                            <a:noFill/>
                          </a:ln>
                        </pic:spPr>
                      </pic:pic>
                    </a:graphicData>
                  </a:graphic>
                </wp:inline>
              </w:drawing>
            </w:r>
          </w:p>
          <w:p w:rsidR="006C0FFC" w:rsidRPr="004F34EE" w:rsidRDefault="006C0FFC">
            <w:pPr>
              <w:tabs>
                <w:tab w:val="left" w:pos="915"/>
              </w:tabs>
              <w:spacing w:line="276" w:lineRule="auto"/>
              <w:rPr>
                <w:rFonts w:ascii="Book Antiqua" w:hAnsi="Book Antiqua" w:cs="Times New Roman"/>
                <w:bCs/>
                <w:color w:val="000000" w:themeColor="text1"/>
                <w:kern w:val="2"/>
              </w:rPr>
            </w:pPr>
          </w:p>
        </w:tc>
      </w:tr>
    </w:tbl>
    <w:p w:rsidR="0040431D" w:rsidRDefault="0040431D" w:rsidP="0040431D">
      <w:pPr>
        <w:tabs>
          <w:tab w:val="left" w:pos="915"/>
        </w:tabs>
        <w:spacing w:line="276" w:lineRule="auto"/>
        <w:jc w:val="center"/>
        <w:rPr>
          <w:rFonts w:ascii="Book Antiqua" w:hAnsi="Book Antiqua" w:cs="Times New Roman"/>
          <w:b/>
          <w:color w:val="000000" w:themeColor="text1"/>
          <w:sz w:val="30"/>
          <w:szCs w:val="30"/>
        </w:rPr>
      </w:pPr>
    </w:p>
    <w:p w:rsidR="00CF781F" w:rsidRPr="0059087C" w:rsidRDefault="0040431D" w:rsidP="0040431D">
      <w:pPr>
        <w:tabs>
          <w:tab w:val="left" w:pos="915"/>
        </w:tabs>
        <w:spacing w:line="276" w:lineRule="auto"/>
        <w:jc w:val="center"/>
        <w:rPr>
          <w:rFonts w:ascii="Book Antiqua" w:hAnsi="Book Antiqua" w:cs="Times New Roman"/>
          <w:b/>
          <w:bCs/>
          <w:color w:val="000000" w:themeColor="text1"/>
          <w:sz w:val="30"/>
          <w:szCs w:val="30"/>
        </w:rPr>
      </w:pPr>
      <w:r w:rsidRPr="0059087C">
        <w:rPr>
          <w:rFonts w:ascii="Book Antiqua" w:hAnsi="Book Antiqua" w:cs="Times New Roman"/>
          <w:b/>
          <w:bCs/>
          <w:color w:val="000000" w:themeColor="text1"/>
          <w:sz w:val="30"/>
          <w:szCs w:val="30"/>
        </w:rPr>
        <w:t xml:space="preserve"> </w:t>
      </w:r>
      <w:r w:rsidR="00696406" w:rsidRPr="0059087C">
        <w:rPr>
          <w:rFonts w:ascii="Book Antiqua" w:hAnsi="Book Antiqua" w:cs="Times New Roman"/>
          <w:b/>
          <w:bCs/>
          <w:color w:val="000000" w:themeColor="text1"/>
          <w:sz w:val="30"/>
          <w:szCs w:val="30"/>
        </w:rPr>
        <w:t>**********</w:t>
      </w:r>
    </w:p>
    <w:sectPr w:rsidR="00CF781F" w:rsidRPr="0059087C" w:rsidSect="00614174">
      <w:footerReference w:type="default" r:id="rId36"/>
      <w:pgSz w:w="11906" w:h="16838"/>
      <w:pgMar w:top="426" w:right="709" w:bottom="567" w:left="709" w:header="709" w:footer="14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4280" w:rsidRDefault="00864280" w:rsidP="00444A3C">
      <w:r>
        <w:separator/>
      </w:r>
    </w:p>
  </w:endnote>
  <w:endnote w:type="continuationSeparator" w:id="0">
    <w:p w:rsidR="00864280" w:rsidRDefault="00864280" w:rsidP="00444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MS Gothic"/>
    <w:charset w:val="80"/>
    <w:family w:val="auto"/>
    <w:pitch w:val="variable"/>
  </w:font>
  <w:font w:name="Lohit Hindi">
    <w:altName w:val="MS Gothic"/>
    <w:charset w:val="8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665919"/>
      <w:docPartObj>
        <w:docPartGallery w:val="Page Numbers (Bottom of Page)"/>
        <w:docPartUnique/>
      </w:docPartObj>
    </w:sdtPr>
    <w:sdtEndPr/>
    <w:sdtContent>
      <w:sdt>
        <w:sdtPr>
          <w:id w:val="1728636285"/>
          <w:docPartObj>
            <w:docPartGallery w:val="Page Numbers (Top of Page)"/>
            <w:docPartUnique/>
          </w:docPartObj>
        </w:sdtPr>
        <w:sdtEndPr/>
        <w:sdtContent>
          <w:p w:rsidR="00444A3C" w:rsidRDefault="00444A3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402A5">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402A5">
              <w:rPr>
                <w:b/>
                <w:bCs/>
                <w:noProof/>
              </w:rPr>
              <w:t>14</w:t>
            </w:r>
            <w:r>
              <w:rPr>
                <w:b/>
                <w:bCs/>
                <w:sz w:val="24"/>
                <w:szCs w:val="24"/>
              </w:rPr>
              <w:fldChar w:fldCharType="end"/>
            </w:r>
          </w:p>
        </w:sdtContent>
      </w:sdt>
    </w:sdtContent>
  </w:sdt>
  <w:p w:rsidR="00444A3C" w:rsidRDefault="00444A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4280" w:rsidRDefault="00864280" w:rsidP="00444A3C">
      <w:r>
        <w:separator/>
      </w:r>
    </w:p>
  </w:footnote>
  <w:footnote w:type="continuationSeparator" w:id="0">
    <w:p w:rsidR="00864280" w:rsidRDefault="00864280" w:rsidP="00444A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229AB"/>
    <w:multiLevelType w:val="multilevel"/>
    <w:tmpl w:val="5F8CE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A5A28"/>
    <w:multiLevelType w:val="multilevel"/>
    <w:tmpl w:val="D7F20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40E07"/>
    <w:multiLevelType w:val="multilevel"/>
    <w:tmpl w:val="C3B20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DA534A"/>
    <w:multiLevelType w:val="multilevel"/>
    <w:tmpl w:val="1BBC4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005985"/>
    <w:multiLevelType w:val="multilevel"/>
    <w:tmpl w:val="26C0E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A41EE8"/>
    <w:multiLevelType w:val="multilevel"/>
    <w:tmpl w:val="A1EC4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460B48"/>
    <w:multiLevelType w:val="hybridMultilevel"/>
    <w:tmpl w:val="01546E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8A3193"/>
    <w:multiLevelType w:val="multilevel"/>
    <w:tmpl w:val="052E3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C95AB8"/>
    <w:multiLevelType w:val="multilevel"/>
    <w:tmpl w:val="25D6D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7F3541"/>
    <w:multiLevelType w:val="multilevel"/>
    <w:tmpl w:val="6378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BF0FA2"/>
    <w:multiLevelType w:val="multilevel"/>
    <w:tmpl w:val="8494928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6"/>
  </w:num>
  <w:num w:numId="2">
    <w:abstractNumId w:val="3"/>
  </w:num>
  <w:num w:numId="3">
    <w:abstractNumId w:val="5"/>
  </w:num>
  <w:num w:numId="4">
    <w:abstractNumId w:val="2"/>
  </w:num>
  <w:num w:numId="5">
    <w:abstractNumId w:val="4"/>
  </w:num>
  <w:num w:numId="6">
    <w:abstractNumId w:val="1"/>
  </w:num>
  <w:num w:numId="7">
    <w:abstractNumId w:val="10"/>
  </w:num>
  <w:num w:numId="8">
    <w:abstractNumId w:val="7"/>
  </w:num>
  <w:num w:numId="9">
    <w:abstractNumId w:val="9"/>
  </w:num>
  <w:num w:numId="10">
    <w:abstractNumId w:val="0"/>
    <w:lvlOverride w:ilvl="0">
      <w:lvl w:ilvl="0">
        <w:start w:val="1"/>
        <w:numFmt w:val="decimal"/>
        <w:lvlText w:val=""/>
        <w:lvlJc w:val="left"/>
        <w:pPr>
          <w:ind w:left="0" w:firstLine="0"/>
        </w:pPr>
        <w:rPr>
          <w:rFonts w:ascii="Symbol" w:hAnsi="Symbol" w:hint="default"/>
          <w:sz w:val="20"/>
        </w:rPr>
      </w:lvl>
    </w:lvlOverride>
    <w:lvlOverride w:ilvl="1">
      <w:lvl w:ilvl="1">
        <w:start w:val="1"/>
        <w:numFmt w:val="decimal"/>
        <w:lvlText w:val=""/>
        <w:lvlJc w:val="left"/>
        <w:pPr>
          <w:ind w:left="0" w:firstLine="0"/>
        </w:pPr>
        <w:rPr>
          <w:rFonts w:ascii="Courier New" w:hAnsi="Courier New" w:cs="Times New Roman" w:hint="default"/>
          <w:sz w:val="20"/>
        </w:rPr>
      </w:lvl>
    </w:lvlOverride>
    <w:lvlOverride w:ilvl="2">
      <w:lvl w:ilvl="2">
        <w:start w:val="1"/>
        <w:numFmt w:val="decimal"/>
        <w:lvlText w:val=""/>
        <w:lvlJc w:val="left"/>
        <w:pPr>
          <w:ind w:left="0" w:firstLine="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10C3"/>
    <w:rsid w:val="00021E5D"/>
    <w:rsid w:val="000275B3"/>
    <w:rsid w:val="00074CA7"/>
    <w:rsid w:val="000A4017"/>
    <w:rsid w:val="000C4202"/>
    <w:rsid w:val="00111B1E"/>
    <w:rsid w:val="001654C6"/>
    <w:rsid w:val="001727C7"/>
    <w:rsid w:val="00180516"/>
    <w:rsid w:val="001835D0"/>
    <w:rsid w:val="00193CC2"/>
    <w:rsid w:val="001A4660"/>
    <w:rsid w:val="001B0853"/>
    <w:rsid w:val="001B09E5"/>
    <w:rsid w:val="001C3477"/>
    <w:rsid w:val="001D5488"/>
    <w:rsid w:val="001D5C25"/>
    <w:rsid w:val="001E5752"/>
    <w:rsid w:val="00204F5E"/>
    <w:rsid w:val="002578D0"/>
    <w:rsid w:val="00262634"/>
    <w:rsid w:val="002A5897"/>
    <w:rsid w:val="002B0807"/>
    <w:rsid w:val="00372411"/>
    <w:rsid w:val="0039172F"/>
    <w:rsid w:val="00395703"/>
    <w:rsid w:val="003F53EF"/>
    <w:rsid w:val="00402B01"/>
    <w:rsid w:val="0040431D"/>
    <w:rsid w:val="00404E90"/>
    <w:rsid w:val="00417C33"/>
    <w:rsid w:val="00444A3C"/>
    <w:rsid w:val="004F34EE"/>
    <w:rsid w:val="004F419B"/>
    <w:rsid w:val="005060A9"/>
    <w:rsid w:val="00515825"/>
    <w:rsid w:val="00552D15"/>
    <w:rsid w:val="0059087C"/>
    <w:rsid w:val="005A117F"/>
    <w:rsid w:val="005B169D"/>
    <w:rsid w:val="005C13E1"/>
    <w:rsid w:val="005E34B4"/>
    <w:rsid w:val="00614174"/>
    <w:rsid w:val="00616B54"/>
    <w:rsid w:val="00644801"/>
    <w:rsid w:val="006579A4"/>
    <w:rsid w:val="006608A2"/>
    <w:rsid w:val="00682335"/>
    <w:rsid w:val="00690769"/>
    <w:rsid w:val="00696406"/>
    <w:rsid w:val="006A3D3B"/>
    <w:rsid w:val="006B7B81"/>
    <w:rsid w:val="006C0FFC"/>
    <w:rsid w:val="006F277B"/>
    <w:rsid w:val="007117A3"/>
    <w:rsid w:val="00725161"/>
    <w:rsid w:val="007320E4"/>
    <w:rsid w:val="00737DFB"/>
    <w:rsid w:val="00741132"/>
    <w:rsid w:val="007423FC"/>
    <w:rsid w:val="00762916"/>
    <w:rsid w:val="007A11D6"/>
    <w:rsid w:val="007B217C"/>
    <w:rsid w:val="007D70AE"/>
    <w:rsid w:val="007F0AE0"/>
    <w:rsid w:val="007F46D6"/>
    <w:rsid w:val="00824F46"/>
    <w:rsid w:val="008311CE"/>
    <w:rsid w:val="008400ED"/>
    <w:rsid w:val="00850994"/>
    <w:rsid w:val="008576C9"/>
    <w:rsid w:val="00864280"/>
    <w:rsid w:val="00896750"/>
    <w:rsid w:val="008B2C6B"/>
    <w:rsid w:val="008D6241"/>
    <w:rsid w:val="008E1FE4"/>
    <w:rsid w:val="009056BC"/>
    <w:rsid w:val="00907EB4"/>
    <w:rsid w:val="0091196E"/>
    <w:rsid w:val="0092220D"/>
    <w:rsid w:val="00926053"/>
    <w:rsid w:val="00935115"/>
    <w:rsid w:val="00944640"/>
    <w:rsid w:val="00945FBA"/>
    <w:rsid w:val="00995BB6"/>
    <w:rsid w:val="009B7790"/>
    <w:rsid w:val="009E5AD7"/>
    <w:rsid w:val="00A225C1"/>
    <w:rsid w:val="00A52CC0"/>
    <w:rsid w:val="00A56EFD"/>
    <w:rsid w:val="00AC4D06"/>
    <w:rsid w:val="00AC7571"/>
    <w:rsid w:val="00AF643E"/>
    <w:rsid w:val="00B0264B"/>
    <w:rsid w:val="00B15B1F"/>
    <w:rsid w:val="00B56BC4"/>
    <w:rsid w:val="00B943A0"/>
    <w:rsid w:val="00BB137B"/>
    <w:rsid w:val="00BB5AA5"/>
    <w:rsid w:val="00BE1E85"/>
    <w:rsid w:val="00C036DB"/>
    <w:rsid w:val="00C04AD7"/>
    <w:rsid w:val="00C11FC0"/>
    <w:rsid w:val="00C307A3"/>
    <w:rsid w:val="00C6552E"/>
    <w:rsid w:val="00C8119D"/>
    <w:rsid w:val="00CF42A3"/>
    <w:rsid w:val="00CF781F"/>
    <w:rsid w:val="00D335DB"/>
    <w:rsid w:val="00D402A5"/>
    <w:rsid w:val="00D55EE7"/>
    <w:rsid w:val="00D6377B"/>
    <w:rsid w:val="00D815A7"/>
    <w:rsid w:val="00D91DA9"/>
    <w:rsid w:val="00DA3E2B"/>
    <w:rsid w:val="00DA4C80"/>
    <w:rsid w:val="00DB419D"/>
    <w:rsid w:val="00DC10C3"/>
    <w:rsid w:val="00DE7CE7"/>
    <w:rsid w:val="00E25A50"/>
    <w:rsid w:val="00E30B57"/>
    <w:rsid w:val="00E50043"/>
    <w:rsid w:val="00E535A8"/>
    <w:rsid w:val="00E55D03"/>
    <w:rsid w:val="00E6136E"/>
    <w:rsid w:val="00EE1590"/>
    <w:rsid w:val="00F11E09"/>
    <w:rsid w:val="00F2562A"/>
    <w:rsid w:val="00F74E43"/>
    <w:rsid w:val="00F87299"/>
    <w:rsid w:val="00F87E77"/>
    <w:rsid w:val="00FA2F66"/>
    <w:rsid w:val="00FB595E"/>
    <w:rsid w:val="00FD35BF"/>
    <w:rsid w:val="00FE0A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4F4230-6D0C-4756-8BCE-26472BD43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17C"/>
    <w:pPr>
      <w:widowControl w:val="0"/>
      <w:suppressAutoHyphens/>
      <w:spacing w:after="0" w:line="240" w:lineRule="auto"/>
    </w:pPr>
    <w:rPr>
      <w:rFonts w:ascii="Times New Roman" w:eastAsia="DejaVu Sans" w:hAnsi="Times New Roman" w:cs="Lohit Hindi"/>
      <w:kern w:val="1"/>
      <w:sz w:val="24"/>
      <w:szCs w:val="24"/>
      <w:lang w:eastAsia="hi-IN" w:bidi="hi-IN"/>
    </w:rPr>
  </w:style>
  <w:style w:type="paragraph" w:styleId="Heading3">
    <w:name w:val="heading 3"/>
    <w:basedOn w:val="Normal"/>
    <w:link w:val="Heading3Char"/>
    <w:uiPriority w:val="9"/>
    <w:semiHidden/>
    <w:unhideWhenUsed/>
    <w:qFormat/>
    <w:rsid w:val="00A56EFD"/>
    <w:pPr>
      <w:widowControl/>
      <w:suppressAutoHyphens w:val="0"/>
      <w:spacing w:before="100" w:beforeAutospacing="1" w:after="100" w:afterAutospacing="1"/>
      <w:outlineLvl w:val="2"/>
    </w:pPr>
    <w:rPr>
      <w:rFonts w:eastAsia="Times New Roman" w:cs="Times New Roman"/>
      <w:b/>
      <w:bCs/>
      <w:kern w:val="0"/>
      <w:sz w:val="27"/>
      <w:szCs w:val="27"/>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A3C"/>
    <w:pPr>
      <w:widowControl/>
      <w:tabs>
        <w:tab w:val="center" w:pos="4513"/>
        <w:tab w:val="right" w:pos="9026"/>
      </w:tabs>
      <w:suppressAutoHyphens w:val="0"/>
    </w:pPr>
    <w:rPr>
      <w:rFonts w:asciiTheme="minorHAnsi" w:eastAsiaTheme="minorHAnsi" w:hAnsiTheme="minorHAnsi" w:cstheme="minorBidi"/>
      <w:kern w:val="0"/>
      <w:sz w:val="22"/>
      <w:szCs w:val="22"/>
      <w:lang w:eastAsia="en-US" w:bidi="ar-SA"/>
    </w:rPr>
  </w:style>
  <w:style w:type="character" w:customStyle="1" w:styleId="HeaderChar">
    <w:name w:val="Header Char"/>
    <w:basedOn w:val="DefaultParagraphFont"/>
    <w:link w:val="Header"/>
    <w:uiPriority w:val="99"/>
    <w:rsid w:val="00444A3C"/>
  </w:style>
  <w:style w:type="paragraph" w:styleId="Footer">
    <w:name w:val="footer"/>
    <w:basedOn w:val="Normal"/>
    <w:link w:val="FooterChar"/>
    <w:uiPriority w:val="99"/>
    <w:unhideWhenUsed/>
    <w:rsid w:val="00444A3C"/>
    <w:pPr>
      <w:widowControl/>
      <w:tabs>
        <w:tab w:val="center" w:pos="4513"/>
        <w:tab w:val="right" w:pos="9026"/>
      </w:tabs>
      <w:suppressAutoHyphens w:val="0"/>
    </w:pPr>
    <w:rPr>
      <w:rFonts w:asciiTheme="minorHAnsi" w:eastAsiaTheme="minorHAnsi" w:hAnsiTheme="minorHAnsi" w:cstheme="minorBidi"/>
      <w:kern w:val="0"/>
      <w:sz w:val="22"/>
      <w:szCs w:val="22"/>
      <w:lang w:eastAsia="en-US" w:bidi="ar-SA"/>
    </w:rPr>
  </w:style>
  <w:style w:type="character" w:customStyle="1" w:styleId="FooterChar">
    <w:name w:val="Footer Char"/>
    <w:basedOn w:val="DefaultParagraphFont"/>
    <w:link w:val="Footer"/>
    <w:uiPriority w:val="99"/>
    <w:rsid w:val="00444A3C"/>
  </w:style>
  <w:style w:type="paragraph" w:styleId="Subtitle">
    <w:name w:val="Subtitle"/>
    <w:basedOn w:val="Normal"/>
    <w:next w:val="Normal"/>
    <w:link w:val="SubtitleChar"/>
    <w:qFormat/>
    <w:rsid w:val="007B217C"/>
    <w:pPr>
      <w:spacing w:after="60"/>
      <w:jc w:val="center"/>
      <w:outlineLvl w:val="1"/>
    </w:pPr>
    <w:rPr>
      <w:rFonts w:asciiTheme="majorHAnsi" w:eastAsiaTheme="majorEastAsia" w:hAnsiTheme="majorHAnsi" w:cs="Mangal"/>
      <w:szCs w:val="21"/>
    </w:rPr>
  </w:style>
  <w:style w:type="character" w:customStyle="1" w:styleId="SubtitleChar">
    <w:name w:val="Subtitle Char"/>
    <w:basedOn w:val="DefaultParagraphFont"/>
    <w:link w:val="Subtitle"/>
    <w:rsid w:val="007B217C"/>
    <w:rPr>
      <w:rFonts w:asciiTheme="majorHAnsi" w:eastAsiaTheme="majorEastAsia" w:hAnsiTheme="majorHAnsi" w:cs="Mangal"/>
      <w:kern w:val="1"/>
      <w:sz w:val="24"/>
      <w:szCs w:val="21"/>
      <w:lang w:eastAsia="hi-IN" w:bidi="hi-IN"/>
    </w:rPr>
  </w:style>
  <w:style w:type="table" w:styleId="TableGrid">
    <w:name w:val="Table Grid"/>
    <w:basedOn w:val="TableNormal"/>
    <w:uiPriority w:val="39"/>
    <w:rsid w:val="00AC7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781F"/>
    <w:pPr>
      <w:widowControl/>
      <w:suppressAutoHyphens w:val="0"/>
      <w:spacing w:after="200" w:line="276" w:lineRule="auto"/>
      <w:ind w:left="720"/>
      <w:contextualSpacing/>
    </w:pPr>
    <w:rPr>
      <w:rFonts w:ascii="Calibri" w:eastAsia="Times New Roman" w:hAnsi="Calibri" w:cs="Times New Roman"/>
      <w:kern w:val="0"/>
      <w:sz w:val="22"/>
      <w:szCs w:val="22"/>
      <w:lang w:val="en-US" w:eastAsia="en-US" w:bidi="ar-SA"/>
    </w:rPr>
  </w:style>
  <w:style w:type="paragraph" w:styleId="BalloonText">
    <w:name w:val="Balloon Text"/>
    <w:basedOn w:val="Normal"/>
    <w:link w:val="BalloonTextChar"/>
    <w:uiPriority w:val="99"/>
    <w:semiHidden/>
    <w:unhideWhenUsed/>
    <w:rsid w:val="00C6552E"/>
    <w:rPr>
      <w:rFonts w:ascii="Segoe UI" w:hAnsi="Segoe UI" w:cs="Mangal"/>
      <w:sz w:val="18"/>
      <w:szCs w:val="16"/>
    </w:rPr>
  </w:style>
  <w:style w:type="character" w:customStyle="1" w:styleId="BalloonTextChar">
    <w:name w:val="Balloon Text Char"/>
    <w:basedOn w:val="DefaultParagraphFont"/>
    <w:link w:val="BalloonText"/>
    <w:uiPriority w:val="99"/>
    <w:semiHidden/>
    <w:rsid w:val="00C6552E"/>
    <w:rPr>
      <w:rFonts w:ascii="Segoe UI" w:eastAsia="DejaVu Sans" w:hAnsi="Segoe UI" w:cs="Mangal"/>
      <w:kern w:val="1"/>
      <w:sz w:val="18"/>
      <w:szCs w:val="16"/>
      <w:lang w:eastAsia="hi-IN" w:bidi="hi-IN"/>
    </w:rPr>
  </w:style>
  <w:style w:type="character" w:styleId="Hyperlink">
    <w:name w:val="Hyperlink"/>
    <w:basedOn w:val="DefaultParagraphFont"/>
    <w:uiPriority w:val="99"/>
    <w:semiHidden/>
    <w:unhideWhenUsed/>
    <w:rsid w:val="00FA2F66"/>
    <w:rPr>
      <w:color w:val="0563C1" w:themeColor="hyperlink"/>
      <w:u w:val="single"/>
    </w:rPr>
  </w:style>
  <w:style w:type="paragraph" w:styleId="NormalWeb">
    <w:name w:val="Normal (Web)"/>
    <w:basedOn w:val="Normal"/>
    <w:uiPriority w:val="99"/>
    <w:unhideWhenUsed/>
    <w:rsid w:val="00FA2F66"/>
    <w:pPr>
      <w:widowControl/>
      <w:suppressAutoHyphens w:val="0"/>
      <w:spacing w:before="100" w:beforeAutospacing="1" w:after="100" w:afterAutospacing="1"/>
    </w:pPr>
    <w:rPr>
      <w:rFonts w:eastAsia="Times New Roman" w:cs="Times New Roman"/>
      <w:kern w:val="0"/>
      <w:lang w:eastAsia="en-IN" w:bidi="ta-IN"/>
    </w:rPr>
  </w:style>
  <w:style w:type="character" w:styleId="Strong">
    <w:name w:val="Strong"/>
    <w:basedOn w:val="DefaultParagraphFont"/>
    <w:uiPriority w:val="22"/>
    <w:qFormat/>
    <w:rsid w:val="00FA2F66"/>
    <w:rPr>
      <w:b/>
      <w:bCs/>
    </w:rPr>
  </w:style>
  <w:style w:type="character" w:customStyle="1" w:styleId="Heading3Char">
    <w:name w:val="Heading 3 Char"/>
    <w:basedOn w:val="DefaultParagraphFont"/>
    <w:link w:val="Heading3"/>
    <w:uiPriority w:val="9"/>
    <w:semiHidden/>
    <w:rsid w:val="00A56EFD"/>
    <w:rPr>
      <w:rFonts w:ascii="Times New Roman" w:eastAsia="Times New Roman" w:hAnsi="Times New Roman" w:cs="Times New Roman"/>
      <w:b/>
      <w:bCs/>
      <w:sz w:val="27"/>
      <w:szCs w:val="27"/>
      <w:lang w:eastAsia="en-IN"/>
    </w:rPr>
  </w:style>
  <w:style w:type="paragraph" w:customStyle="1" w:styleId="text-center">
    <w:name w:val="text-center"/>
    <w:basedOn w:val="Normal"/>
    <w:uiPriority w:val="99"/>
    <w:semiHidden/>
    <w:rsid w:val="00A56EFD"/>
    <w:pPr>
      <w:widowControl/>
      <w:suppressAutoHyphens w:val="0"/>
      <w:spacing w:before="100" w:beforeAutospacing="1" w:after="100" w:afterAutospacing="1"/>
    </w:pPr>
    <w:rPr>
      <w:rFonts w:eastAsia="Times New Roman" w:cs="Times New Roman"/>
      <w:kern w:val="0"/>
      <w:lang w:eastAsia="en-IN" w:bidi="ar-SA"/>
    </w:rPr>
  </w:style>
  <w:style w:type="character" w:customStyle="1" w:styleId="ntxt">
    <w:name w:val="ntxt"/>
    <w:basedOn w:val="DefaultParagraphFont"/>
    <w:rsid w:val="00A56EFD"/>
  </w:style>
  <w:style w:type="character" w:customStyle="1" w:styleId="mtxt">
    <w:name w:val="mtxt"/>
    <w:basedOn w:val="DefaultParagraphFont"/>
    <w:rsid w:val="00A56EFD"/>
  </w:style>
  <w:style w:type="character" w:styleId="Emphasis">
    <w:name w:val="Emphasis"/>
    <w:basedOn w:val="DefaultParagraphFont"/>
    <w:uiPriority w:val="20"/>
    <w:qFormat/>
    <w:rsid w:val="00A56EF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08056">
      <w:bodyDiv w:val="1"/>
      <w:marLeft w:val="0"/>
      <w:marRight w:val="0"/>
      <w:marTop w:val="0"/>
      <w:marBottom w:val="0"/>
      <w:divBdr>
        <w:top w:val="none" w:sz="0" w:space="0" w:color="auto"/>
        <w:left w:val="none" w:sz="0" w:space="0" w:color="auto"/>
        <w:bottom w:val="none" w:sz="0" w:space="0" w:color="auto"/>
        <w:right w:val="none" w:sz="0" w:space="0" w:color="auto"/>
      </w:divBdr>
    </w:div>
    <w:div w:id="409347588">
      <w:bodyDiv w:val="1"/>
      <w:marLeft w:val="0"/>
      <w:marRight w:val="0"/>
      <w:marTop w:val="0"/>
      <w:marBottom w:val="0"/>
      <w:divBdr>
        <w:top w:val="none" w:sz="0" w:space="0" w:color="auto"/>
        <w:left w:val="none" w:sz="0" w:space="0" w:color="auto"/>
        <w:bottom w:val="none" w:sz="0" w:space="0" w:color="auto"/>
        <w:right w:val="none" w:sz="0" w:space="0" w:color="auto"/>
      </w:divBdr>
    </w:div>
    <w:div w:id="948004678">
      <w:bodyDiv w:val="1"/>
      <w:marLeft w:val="0"/>
      <w:marRight w:val="0"/>
      <w:marTop w:val="0"/>
      <w:marBottom w:val="0"/>
      <w:divBdr>
        <w:top w:val="none" w:sz="0" w:space="0" w:color="auto"/>
        <w:left w:val="none" w:sz="0" w:space="0" w:color="auto"/>
        <w:bottom w:val="none" w:sz="0" w:space="0" w:color="auto"/>
        <w:right w:val="none" w:sz="0" w:space="0" w:color="auto"/>
      </w:divBdr>
      <w:divsChild>
        <w:div w:id="1654214491">
          <w:marLeft w:val="-420"/>
          <w:marRight w:val="0"/>
          <w:marTop w:val="0"/>
          <w:marBottom w:val="0"/>
          <w:divBdr>
            <w:top w:val="none" w:sz="0" w:space="0" w:color="auto"/>
            <w:left w:val="none" w:sz="0" w:space="0" w:color="auto"/>
            <w:bottom w:val="none" w:sz="0" w:space="0" w:color="auto"/>
            <w:right w:val="none" w:sz="0" w:space="0" w:color="auto"/>
          </w:divBdr>
          <w:divsChild>
            <w:div w:id="2064254495">
              <w:marLeft w:val="0"/>
              <w:marRight w:val="0"/>
              <w:marTop w:val="0"/>
              <w:marBottom w:val="0"/>
              <w:divBdr>
                <w:top w:val="none" w:sz="0" w:space="0" w:color="auto"/>
                <w:left w:val="none" w:sz="0" w:space="0" w:color="auto"/>
                <w:bottom w:val="none" w:sz="0" w:space="0" w:color="auto"/>
                <w:right w:val="none" w:sz="0" w:space="0" w:color="auto"/>
              </w:divBdr>
              <w:divsChild>
                <w:div w:id="1036468966">
                  <w:marLeft w:val="0"/>
                  <w:marRight w:val="0"/>
                  <w:marTop w:val="0"/>
                  <w:marBottom w:val="0"/>
                  <w:divBdr>
                    <w:top w:val="none" w:sz="0" w:space="0" w:color="auto"/>
                    <w:left w:val="none" w:sz="0" w:space="0" w:color="auto"/>
                    <w:bottom w:val="none" w:sz="0" w:space="0" w:color="auto"/>
                    <w:right w:val="none" w:sz="0" w:space="0" w:color="auto"/>
                  </w:divBdr>
                  <w:divsChild>
                    <w:div w:id="2112626400">
                      <w:marLeft w:val="0"/>
                      <w:marRight w:val="0"/>
                      <w:marTop w:val="0"/>
                      <w:marBottom w:val="0"/>
                      <w:divBdr>
                        <w:top w:val="none" w:sz="0" w:space="0" w:color="auto"/>
                        <w:left w:val="none" w:sz="0" w:space="0" w:color="auto"/>
                        <w:bottom w:val="none" w:sz="0" w:space="0" w:color="auto"/>
                        <w:right w:val="none" w:sz="0" w:space="0" w:color="auto"/>
                      </w:divBdr>
                    </w:div>
                    <w:div w:id="1223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8104">
          <w:marLeft w:val="-420"/>
          <w:marRight w:val="0"/>
          <w:marTop w:val="0"/>
          <w:marBottom w:val="0"/>
          <w:divBdr>
            <w:top w:val="none" w:sz="0" w:space="0" w:color="auto"/>
            <w:left w:val="none" w:sz="0" w:space="0" w:color="auto"/>
            <w:bottom w:val="none" w:sz="0" w:space="0" w:color="auto"/>
            <w:right w:val="none" w:sz="0" w:space="0" w:color="auto"/>
          </w:divBdr>
          <w:divsChild>
            <w:div w:id="575897396">
              <w:marLeft w:val="0"/>
              <w:marRight w:val="0"/>
              <w:marTop w:val="0"/>
              <w:marBottom w:val="0"/>
              <w:divBdr>
                <w:top w:val="none" w:sz="0" w:space="0" w:color="auto"/>
                <w:left w:val="none" w:sz="0" w:space="0" w:color="auto"/>
                <w:bottom w:val="none" w:sz="0" w:space="0" w:color="auto"/>
                <w:right w:val="none" w:sz="0" w:space="0" w:color="auto"/>
              </w:divBdr>
              <w:divsChild>
                <w:div w:id="1708218912">
                  <w:marLeft w:val="0"/>
                  <w:marRight w:val="0"/>
                  <w:marTop w:val="0"/>
                  <w:marBottom w:val="0"/>
                  <w:divBdr>
                    <w:top w:val="none" w:sz="0" w:space="0" w:color="auto"/>
                    <w:left w:val="none" w:sz="0" w:space="0" w:color="auto"/>
                    <w:bottom w:val="none" w:sz="0" w:space="0" w:color="auto"/>
                    <w:right w:val="none" w:sz="0" w:space="0" w:color="auto"/>
                  </w:divBdr>
                  <w:divsChild>
                    <w:div w:id="2129734770">
                      <w:marLeft w:val="0"/>
                      <w:marRight w:val="0"/>
                      <w:marTop w:val="0"/>
                      <w:marBottom w:val="0"/>
                      <w:divBdr>
                        <w:top w:val="none" w:sz="0" w:space="0" w:color="auto"/>
                        <w:left w:val="none" w:sz="0" w:space="0" w:color="auto"/>
                        <w:bottom w:val="none" w:sz="0" w:space="0" w:color="auto"/>
                        <w:right w:val="none" w:sz="0" w:space="0" w:color="auto"/>
                      </w:divBdr>
                    </w:div>
                    <w:div w:id="7787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10720">
          <w:marLeft w:val="-420"/>
          <w:marRight w:val="0"/>
          <w:marTop w:val="0"/>
          <w:marBottom w:val="0"/>
          <w:divBdr>
            <w:top w:val="none" w:sz="0" w:space="0" w:color="auto"/>
            <w:left w:val="none" w:sz="0" w:space="0" w:color="auto"/>
            <w:bottom w:val="none" w:sz="0" w:space="0" w:color="auto"/>
            <w:right w:val="none" w:sz="0" w:space="0" w:color="auto"/>
          </w:divBdr>
          <w:divsChild>
            <w:div w:id="1425348034">
              <w:marLeft w:val="0"/>
              <w:marRight w:val="0"/>
              <w:marTop w:val="0"/>
              <w:marBottom w:val="0"/>
              <w:divBdr>
                <w:top w:val="none" w:sz="0" w:space="0" w:color="auto"/>
                <w:left w:val="none" w:sz="0" w:space="0" w:color="auto"/>
                <w:bottom w:val="none" w:sz="0" w:space="0" w:color="auto"/>
                <w:right w:val="none" w:sz="0" w:space="0" w:color="auto"/>
              </w:divBdr>
              <w:divsChild>
                <w:div w:id="241064545">
                  <w:marLeft w:val="0"/>
                  <w:marRight w:val="0"/>
                  <w:marTop w:val="0"/>
                  <w:marBottom w:val="0"/>
                  <w:divBdr>
                    <w:top w:val="none" w:sz="0" w:space="0" w:color="auto"/>
                    <w:left w:val="none" w:sz="0" w:space="0" w:color="auto"/>
                    <w:bottom w:val="none" w:sz="0" w:space="0" w:color="auto"/>
                    <w:right w:val="none" w:sz="0" w:space="0" w:color="auto"/>
                  </w:divBdr>
                  <w:divsChild>
                    <w:div w:id="1142577655">
                      <w:marLeft w:val="0"/>
                      <w:marRight w:val="0"/>
                      <w:marTop w:val="0"/>
                      <w:marBottom w:val="0"/>
                      <w:divBdr>
                        <w:top w:val="none" w:sz="0" w:space="0" w:color="auto"/>
                        <w:left w:val="none" w:sz="0" w:space="0" w:color="auto"/>
                        <w:bottom w:val="none" w:sz="0" w:space="0" w:color="auto"/>
                        <w:right w:val="none" w:sz="0" w:space="0" w:color="auto"/>
                      </w:divBdr>
                    </w:div>
                    <w:div w:id="557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449099">
      <w:bodyDiv w:val="1"/>
      <w:marLeft w:val="0"/>
      <w:marRight w:val="0"/>
      <w:marTop w:val="0"/>
      <w:marBottom w:val="0"/>
      <w:divBdr>
        <w:top w:val="none" w:sz="0" w:space="0" w:color="auto"/>
        <w:left w:val="none" w:sz="0" w:space="0" w:color="auto"/>
        <w:bottom w:val="none" w:sz="0" w:space="0" w:color="auto"/>
        <w:right w:val="none" w:sz="0" w:space="0" w:color="auto"/>
      </w:divBdr>
    </w:div>
    <w:div w:id="1286698089">
      <w:bodyDiv w:val="1"/>
      <w:marLeft w:val="0"/>
      <w:marRight w:val="0"/>
      <w:marTop w:val="0"/>
      <w:marBottom w:val="0"/>
      <w:divBdr>
        <w:top w:val="none" w:sz="0" w:space="0" w:color="auto"/>
        <w:left w:val="none" w:sz="0" w:space="0" w:color="auto"/>
        <w:bottom w:val="none" w:sz="0" w:space="0" w:color="auto"/>
        <w:right w:val="none" w:sz="0" w:space="0" w:color="auto"/>
      </w:divBdr>
    </w:div>
    <w:div w:id="1312101639">
      <w:bodyDiv w:val="1"/>
      <w:marLeft w:val="0"/>
      <w:marRight w:val="0"/>
      <w:marTop w:val="0"/>
      <w:marBottom w:val="0"/>
      <w:divBdr>
        <w:top w:val="none" w:sz="0" w:space="0" w:color="auto"/>
        <w:left w:val="none" w:sz="0" w:space="0" w:color="auto"/>
        <w:bottom w:val="none" w:sz="0" w:space="0" w:color="auto"/>
        <w:right w:val="none" w:sz="0" w:space="0" w:color="auto"/>
      </w:divBdr>
    </w:div>
    <w:div w:id="1668899698">
      <w:bodyDiv w:val="1"/>
      <w:marLeft w:val="0"/>
      <w:marRight w:val="0"/>
      <w:marTop w:val="0"/>
      <w:marBottom w:val="0"/>
      <w:divBdr>
        <w:top w:val="none" w:sz="0" w:space="0" w:color="auto"/>
        <w:left w:val="none" w:sz="0" w:space="0" w:color="auto"/>
        <w:bottom w:val="none" w:sz="0" w:space="0" w:color="auto"/>
        <w:right w:val="none" w:sz="0" w:space="0" w:color="auto"/>
      </w:divBdr>
    </w:div>
    <w:div w:id="1815562409">
      <w:bodyDiv w:val="1"/>
      <w:marLeft w:val="0"/>
      <w:marRight w:val="0"/>
      <w:marTop w:val="0"/>
      <w:marBottom w:val="0"/>
      <w:divBdr>
        <w:top w:val="none" w:sz="0" w:space="0" w:color="auto"/>
        <w:left w:val="none" w:sz="0" w:space="0" w:color="auto"/>
        <w:bottom w:val="none" w:sz="0" w:space="0" w:color="auto"/>
        <w:right w:val="none" w:sz="0" w:space="0" w:color="auto"/>
      </w:divBdr>
    </w:div>
    <w:div w:id="1878469994">
      <w:bodyDiv w:val="1"/>
      <w:marLeft w:val="0"/>
      <w:marRight w:val="0"/>
      <w:marTop w:val="0"/>
      <w:marBottom w:val="0"/>
      <w:divBdr>
        <w:top w:val="none" w:sz="0" w:space="0" w:color="auto"/>
        <w:left w:val="none" w:sz="0" w:space="0" w:color="auto"/>
        <w:bottom w:val="none" w:sz="0" w:space="0" w:color="auto"/>
        <w:right w:val="none" w:sz="0" w:space="0" w:color="auto"/>
      </w:divBdr>
    </w:div>
    <w:div w:id="2000234840">
      <w:bodyDiv w:val="1"/>
      <w:marLeft w:val="0"/>
      <w:marRight w:val="0"/>
      <w:marTop w:val="0"/>
      <w:marBottom w:val="0"/>
      <w:divBdr>
        <w:top w:val="none" w:sz="0" w:space="0" w:color="auto"/>
        <w:left w:val="none" w:sz="0" w:space="0" w:color="auto"/>
        <w:bottom w:val="none" w:sz="0" w:space="0" w:color="auto"/>
        <w:right w:val="none" w:sz="0" w:space="0" w:color="auto"/>
      </w:divBdr>
    </w:div>
    <w:div w:id="210360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jpeg"/><Relationship Id="rId21" Type="http://schemas.openxmlformats.org/officeDocument/2006/relationships/image" Target="media/image13.emf"/><Relationship Id="rId34" Type="http://schemas.openxmlformats.org/officeDocument/2006/relationships/oleObject" Target="embeddings/oleObject4.bin"/><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6.jpeg"/><Relationship Id="rId32" Type="http://schemas.openxmlformats.org/officeDocument/2006/relationships/image" Target="media/image23.em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gif"/><Relationship Id="rId31" Type="http://schemas.openxmlformats.org/officeDocument/2006/relationships/image" Target="media/image22.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3.bin"/><Relationship Id="rId35" Type="http://schemas.openxmlformats.org/officeDocument/2006/relationships/image" Target="media/image25.emf"/><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14</Pages>
  <Words>2267</Words>
  <Characters>12928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62</cp:revision>
  <cp:lastPrinted>2023-10-16T09:12:00Z</cp:lastPrinted>
  <dcterms:created xsi:type="dcterms:W3CDTF">2024-01-19T10:04:00Z</dcterms:created>
  <dcterms:modified xsi:type="dcterms:W3CDTF">2024-03-12T10:40:00Z</dcterms:modified>
</cp:coreProperties>
</file>